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8D" w:rsidRPr="00595267" w:rsidRDefault="00733A92" w:rsidP="0083790F">
      <w:pPr>
        <w:ind w:right="-2"/>
        <w:jc w:val="center"/>
        <w:rPr>
          <w:sz w:val="44"/>
          <w:szCs w:val="44"/>
          <w:highlight w:val="yellow"/>
        </w:rPr>
      </w:pPr>
      <w:r w:rsidRPr="00595267">
        <w:rPr>
          <w:noProof/>
          <w:sz w:val="44"/>
          <w:szCs w:val="44"/>
          <w:lang w:eastAsia="en-GB"/>
        </w:rPr>
        <w:drawing>
          <wp:inline distT="0" distB="0" distL="0" distR="0">
            <wp:extent cx="1289050" cy="1166892"/>
            <wp:effectExtent l="19050" t="0" r="6350" b="0"/>
            <wp:docPr id="1" name="Picture 1" descr="C:\Users\St Pauls\Desktop\crest Dec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auls\Desktop\crest Dec 2016.jpg"/>
                    <pic:cNvPicPr>
                      <a:picLocks noChangeAspect="1" noChangeArrowheads="1"/>
                    </pic:cNvPicPr>
                  </pic:nvPicPr>
                  <pic:blipFill>
                    <a:blip r:embed="rId6" cstate="print"/>
                    <a:srcRect/>
                    <a:stretch>
                      <a:fillRect/>
                    </a:stretch>
                  </pic:blipFill>
                  <pic:spPr bwMode="auto">
                    <a:xfrm>
                      <a:off x="0" y="0"/>
                      <a:ext cx="1286355" cy="1164453"/>
                    </a:xfrm>
                    <a:prstGeom prst="rect">
                      <a:avLst/>
                    </a:prstGeom>
                    <a:noFill/>
                    <a:ln w="9525">
                      <a:noFill/>
                      <a:miter lim="800000"/>
                      <a:headEnd/>
                      <a:tailEnd/>
                    </a:ln>
                  </pic:spPr>
                </pic:pic>
              </a:graphicData>
            </a:graphic>
          </wp:inline>
        </w:drawing>
      </w:r>
    </w:p>
    <w:p w:rsidR="00572498" w:rsidRPr="00595267" w:rsidRDefault="00D10768" w:rsidP="0083790F">
      <w:pPr>
        <w:ind w:right="-2"/>
        <w:jc w:val="center"/>
        <w:rPr>
          <w:rFonts w:cs="Arial"/>
          <w:b/>
          <w:sz w:val="28"/>
          <w:szCs w:val="28"/>
        </w:rPr>
      </w:pPr>
      <w:r>
        <w:rPr>
          <w:rFonts w:cs="Arial"/>
          <w:b/>
          <w:sz w:val="28"/>
          <w:szCs w:val="28"/>
        </w:rPr>
        <w:t>NOVEMBER NEWSLETTER</w:t>
      </w:r>
    </w:p>
    <w:p w:rsidR="00572498" w:rsidRPr="00595267" w:rsidRDefault="00572498" w:rsidP="0083790F">
      <w:pPr>
        <w:ind w:right="-2"/>
        <w:rPr>
          <w:rFonts w:cs="Arial"/>
          <w:sz w:val="24"/>
          <w:szCs w:val="24"/>
        </w:rPr>
      </w:pPr>
      <w:r w:rsidRPr="00595267">
        <w:rPr>
          <w:rFonts w:cs="Arial"/>
          <w:b/>
          <w:sz w:val="24"/>
          <w:szCs w:val="24"/>
        </w:rPr>
        <w:t>Themes of the Month:</w:t>
      </w:r>
      <w:r w:rsidRPr="00595267">
        <w:rPr>
          <w:rFonts w:cs="Arial"/>
          <w:sz w:val="24"/>
          <w:szCs w:val="24"/>
        </w:rPr>
        <w:t xml:space="preserve"> </w:t>
      </w:r>
      <w:r w:rsidR="00595267" w:rsidRPr="00595267">
        <w:rPr>
          <w:rFonts w:cs="Arial"/>
          <w:sz w:val="24"/>
          <w:szCs w:val="24"/>
        </w:rPr>
        <w:tab/>
      </w:r>
      <w:r w:rsidR="00595267" w:rsidRPr="00595267">
        <w:rPr>
          <w:rFonts w:cs="Arial"/>
          <w:sz w:val="24"/>
          <w:szCs w:val="24"/>
        </w:rPr>
        <w:tab/>
      </w:r>
      <w:r w:rsidR="00D44434">
        <w:rPr>
          <w:rFonts w:cs="Arial"/>
          <w:sz w:val="24"/>
          <w:szCs w:val="24"/>
        </w:rPr>
        <w:t>Autumn</w:t>
      </w:r>
      <w:r w:rsidR="00C97578">
        <w:rPr>
          <w:rFonts w:cs="Arial"/>
          <w:sz w:val="24"/>
          <w:szCs w:val="24"/>
        </w:rPr>
        <w:t xml:space="preserve"> &amp; Myself and My Family</w:t>
      </w:r>
    </w:p>
    <w:p w:rsidR="00572498" w:rsidRPr="00595267" w:rsidRDefault="00BB1F2B" w:rsidP="0083790F">
      <w:pPr>
        <w:ind w:right="-2"/>
        <w:rPr>
          <w:rFonts w:cs="Arial"/>
          <w:sz w:val="24"/>
          <w:szCs w:val="24"/>
        </w:rPr>
      </w:pPr>
      <w:r w:rsidRPr="00BB1F2B">
        <w:rPr>
          <w:rFonts w:cs="Arial"/>
          <w:noProof/>
          <w:sz w:val="24"/>
          <w:szCs w:val="24"/>
          <w:lang w:val="en-US" w:eastAsia="zh-TW"/>
        </w:rPr>
        <w:pict>
          <v:shapetype id="_x0000_t202" coordsize="21600,21600" o:spt="202" path="m,l,21600r21600,l21600,xe">
            <v:stroke joinstyle="miter"/>
            <v:path gradientshapeok="t" o:connecttype="rect"/>
          </v:shapetype>
          <v:shape id="_x0000_s1029" type="#_x0000_t202" style="position:absolute;margin-left:216.85pt;margin-top:12.7pt;width:38.1pt;height:43.45pt;z-index:-251656192;mso-width-relative:margin;mso-height-relative:margin" stroked="f">
            <v:textbox style="mso-next-textbox:#_x0000_s1029">
              <w:txbxContent>
                <w:p w:rsidR="00D10768" w:rsidRPr="00D10768" w:rsidRDefault="00D10768" w:rsidP="00D10768">
                  <w:r>
                    <w:rPr>
                      <w:noProof/>
                      <w:lang w:eastAsia="en-GB"/>
                    </w:rPr>
                    <w:drawing>
                      <wp:inline distT="0" distB="0" distL="0" distR="0">
                        <wp:extent cx="297392" cy="416460"/>
                        <wp:effectExtent l="19050" t="0" r="7408" b="0"/>
                        <wp:docPr id="3" name="Picture 5" descr="C:\Users\St Pauls\AppData\Local\Microsoft\Windows\Temporary Internet Files\Content.IE5\S2I80XNT\basic-square-out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 Pauls\AppData\Local\Microsoft\Windows\Temporary Internet Files\Content.IE5\S2I80XNT\basic-square-outline[1].jpg"/>
                                <pic:cNvPicPr>
                                  <a:picLocks noChangeAspect="1" noChangeArrowheads="1"/>
                                </pic:cNvPicPr>
                              </pic:nvPicPr>
                              <pic:blipFill>
                                <a:blip r:embed="rId7"/>
                                <a:srcRect/>
                                <a:stretch>
                                  <a:fillRect/>
                                </a:stretch>
                              </pic:blipFill>
                              <pic:spPr bwMode="auto">
                                <a:xfrm>
                                  <a:off x="0" y="0"/>
                                  <a:ext cx="297910" cy="417185"/>
                                </a:xfrm>
                                <a:prstGeom prst="rect">
                                  <a:avLst/>
                                </a:prstGeom>
                                <a:noFill/>
                                <a:ln w="9525">
                                  <a:noFill/>
                                  <a:miter lim="800000"/>
                                  <a:headEnd/>
                                  <a:tailEnd/>
                                </a:ln>
                              </pic:spPr>
                            </pic:pic>
                          </a:graphicData>
                        </a:graphic>
                      </wp:inline>
                    </w:drawing>
                  </w:r>
                </w:p>
              </w:txbxContent>
            </v:textbox>
          </v:shape>
        </w:pict>
      </w:r>
      <w:r w:rsidR="00572498" w:rsidRPr="00595267">
        <w:rPr>
          <w:rFonts w:cs="Arial"/>
          <w:b/>
          <w:sz w:val="24"/>
          <w:szCs w:val="24"/>
        </w:rPr>
        <w:t>Colours of the Month:</w:t>
      </w:r>
      <w:r w:rsidR="00572498" w:rsidRPr="00595267">
        <w:rPr>
          <w:rFonts w:cs="Arial"/>
          <w:sz w:val="24"/>
          <w:szCs w:val="24"/>
        </w:rPr>
        <w:t xml:space="preserve"> </w:t>
      </w:r>
      <w:r w:rsidR="00595267" w:rsidRPr="00595267">
        <w:rPr>
          <w:rFonts w:cs="Arial"/>
          <w:sz w:val="24"/>
          <w:szCs w:val="24"/>
        </w:rPr>
        <w:tab/>
      </w:r>
      <w:r w:rsidR="00595267" w:rsidRPr="00595267">
        <w:rPr>
          <w:rFonts w:cs="Arial"/>
          <w:sz w:val="24"/>
          <w:szCs w:val="24"/>
        </w:rPr>
        <w:tab/>
      </w:r>
      <w:r w:rsidR="00D10768">
        <w:rPr>
          <w:rFonts w:cs="Arial"/>
          <w:color w:val="000000" w:themeColor="text1"/>
          <w:sz w:val="24"/>
          <w:szCs w:val="24"/>
        </w:rPr>
        <w:t>Brown &amp; Orange</w:t>
      </w:r>
    </w:p>
    <w:p w:rsidR="00572498" w:rsidRPr="00595267" w:rsidRDefault="00572498" w:rsidP="0083790F">
      <w:pPr>
        <w:ind w:right="-2"/>
        <w:rPr>
          <w:rFonts w:cs="Arial"/>
          <w:sz w:val="24"/>
          <w:szCs w:val="24"/>
        </w:rPr>
      </w:pPr>
      <w:r w:rsidRPr="00595267">
        <w:rPr>
          <w:rFonts w:cs="Arial"/>
          <w:b/>
          <w:sz w:val="24"/>
          <w:szCs w:val="24"/>
        </w:rPr>
        <w:t>Shape of the Month:</w:t>
      </w:r>
      <w:r w:rsidRPr="00595267">
        <w:rPr>
          <w:rFonts w:cs="Arial"/>
          <w:sz w:val="24"/>
          <w:szCs w:val="24"/>
        </w:rPr>
        <w:t xml:space="preserve"> </w:t>
      </w:r>
      <w:r w:rsidR="00595267" w:rsidRPr="00595267">
        <w:rPr>
          <w:rFonts w:cs="Arial"/>
          <w:sz w:val="24"/>
          <w:szCs w:val="24"/>
        </w:rPr>
        <w:tab/>
      </w:r>
      <w:r w:rsidR="00595267" w:rsidRPr="00595267">
        <w:rPr>
          <w:rFonts w:cs="Arial"/>
          <w:sz w:val="24"/>
          <w:szCs w:val="24"/>
        </w:rPr>
        <w:tab/>
      </w:r>
      <w:r w:rsidR="0083790F">
        <w:rPr>
          <w:rFonts w:cs="Arial"/>
          <w:sz w:val="24"/>
          <w:szCs w:val="24"/>
        </w:rPr>
        <w:tab/>
      </w:r>
      <w:r w:rsidR="00D10768">
        <w:rPr>
          <w:rFonts w:cs="Arial"/>
          <w:sz w:val="24"/>
          <w:szCs w:val="24"/>
        </w:rPr>
        <w:t>Squar</w:t>
      </w:r>
      <w:r w:rsidRPr="00595267">
        <w:rPr>
          <w:rFonts w:cs="Arial"/>
          <w:sz w:val="24"/>
          <w:szCs w:val="24"/>
        </w:rPr>
        <w:t xml:space="preserve">e </w:t>
      </w:r>
    </w:p>
    <w:p w:rsidR="00D10768" w:rsidRDefault="00572498" w:rsidP="0083790F">
      <w:pPr>
        <w:ind w:right="-2"/>
        <w:rPr>
          <w:rFonts w:cs="Arial"/>
          <w:sz w:val="24"/>
          <w:szCs w:val="24"/>
        </w:rPr>
      </w:pPr>
      <w:r w:rsidRPr="00595267">
        <w:rPr>
          <w:rFonts w:cs="Arial"/>
          <w:b/>
          <w:sz w:val="24"/>
          <w:szCs w:val="24"/>
        </w:rPr>
        <w:t>Number of the Month:</w:t>
      </w:r>
      <w:r w:rsidRPr="00595267">
        <w:rPr>
          <w:rFonts w:cs="Arial"/>
          <w:sz w:val="24"/>
          <w:szCs w:val="24"/>
        </w:rPr>
        <w:t xml:space="preserve"> </w:t>
      </w:r>
      <w:r w:rsidR="00595267" w:rsidRPr="00595267">
        <w:rPr>
          <w:rFonts w:cs="Arial"/>
          <w:sz w:val="24"/>
          <w:szCs w:val="24"/>
        </w:rPr>
        <w:tab/>
      </w:r>
      <w:r w:rsidR="0078102D">
        <w:rPr>
          <w:rFonts w:cs="Arial"/>
          <w:sz w:val="24"/>
          <w:szCs w:val="24"/>
        </w:rPr>
        <w:tab/>
      </w:r>
      <w:r w:rsidR="00D10768">
        <w:rPr>
          <w:rFonts w:cs="Arial"/>
          <w:sz w:val="24"/>
          <w:szCs w:val="24"/>
        </w:rPr>
        <w:t>2</w:t>
      </w:r>
    </w:p>
    <w:p w:rsidR="00D10768" w:rsidRPr="00595267" w:rsidRDefault="00D10768" w:rsidP="00C97578">
      <w:pPr>
        <w:ind w:right="-2"/>
        <w:jc w:val="center"/>
        <w:rPr>
          <w:rFonts w:cs="Arial"/>
          <w:sz w:val="24"/>
          <w:szCs w:val="24"/>
        </w:rPr>
      </w:pPr>
      <w:r>
        <w:rPr>
          <w:rFonts w:cs="Arial"/>
          <w:noProof/>
          <w:sz w:val="24"/>
          <w:szCs w:val="24"/>
          <w:lang w:eastAsia="en-GB"/>
        </w:rPr>
        <w:drawing>
          <wp:inline distT="0" distB="0" distL="0" distR="0">
            <wp:extent cx="876300" cy="829329"/>
            <wp:effectExtent l="19050" t="0" r="0" b="0"/>
            <wp:docPr id="8" name="Picture 7" descr="C:\Users\St Pauls\AppData\Local\Microsoft\Windows\Temporary Internet Files\Content.IE5\9OMFMFDP\autumn_tre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 Pauls\AppData\Local\Microsoft\Windows\Temporary Internet Files\Content.IE5\9OMFMFDP\autumn_tree[1].gif"/>
                    <pic:cNvPicPr>
                      <a:picLocks noChangeAspect="1" noChangeArrowheads="1"/>
                    </pic:cNvPicPr>
                  </pic:nvPicPr>
                  <pic:blipFill>
                    <a:blip r:embed="rId8" cstate="print"/>
                    <a:srcRect/>
                    <a:stretch>
                      <a:fillRect/>
                    </a:stretch>
                  </pic:blipFill>
                  <pic:spPr bwMode="auto">
                    <a:xfrm>
                      <a:off x="0" y="0"/>
                      <a:ext cx="882321" cy="835027"/>
                    </a:xfrm>
                    <a:prstGeom prst="rect">
                      <a:avLst/>
                    </a:prstGeom>
                    <a:noFill/>
                    <a:ln w="9525">
                      <a:noFill/>
                      <a:miter lim="800000"/>
                      <a:headEnd/>
                      <a:tailEnd/>
                    </a:ln>
                  </pic:spPr>
                </pic:pic>
              </a:graphicData>
            </a:graphic>
          </wp:inline>
        </w:drawing>
      </w:r>
      <w:r>
        <w:rPr>
          <w:rFonts w:cs="Arial"/>
          <w:noProof/>
          <w:sz w:val="24"/>
          <w:szCs w:val="24"/>
          <w:lang w:eastAsia="en-GB"/>
        </w:rPr>
        <w:drawing>
          <wp:inline distT="0" distB="0" distL="0" distR="0">
            <wp:extent cx="1692055" cy="752361"/>
            <wp:effectExtent l="19050" t="0" r="3395" b="0"/>
            <wp:docPr id="11" name="Picture 10" descr="C:\Users\St Pauls\AppData\Local\Microsoft\Windows\Temporary Internet Files\Content.IE5\MEETTQO2\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 Pauls\AppData\Local\Microsoft\Windows\Temporary Internet Files\Content.IE5\MEETTQO2\Untitled[1].png"/>
                    <pic:cNvPicPr>
                      <a:picLocks noChangeAspect="1" noChangeArrowheads="1"/>
                    </pic:cNvPicPr>
                  </pic:nvPicPr>
                  <pic:blipFill>
                    <a:blip r:embed="rId9" cstate="print"/>
                    <a:srcRect/>
                    <a:stretch>
                      <a:fillRect/>
                    </a:stretch>
                  </pic:blipFill>
                  <pic:spPr bwMode="auto">
                    <a:xfrm>
                      <a:off x="0" y="0"/>
                      <a:ext cx="1692055" cy="752361"/>
                    </a:xfrm>
                    <a:prstGeom prst="rect">
                      <a:avLst/>
                    </a:prstGeom>
                    <a:noFill/>
                    <a:ln w="9525">
                      <a:noFill/>
                      <a:miter lim="800000"/>
                      <a:headEnd/>
                      <a:tailEnd/>
                    </a:ln>
                  </pic:spPr>
                </pic:pic>
              </a:graphicData>
            </a:graphic>
          </wp:inline>
        </w:drawing>
      </w:r>
      <w:r>
        <w:rPr>
          <w:rFonts w:cs="Arial"/>
          <w:noProof/>
          <w:sz w:val="24"/>
          <w:szCs w:val="24"/>
          <w:lang w:eastAsia="en-GB"/>
        </w:rPr>
        <w:drawing>
          <wp:inline distT="0" distB="0" distL="0" distR="0">
            <wp:extent cx="1121686" cy="915570"/>
            <wp:effectExtent l="19050" t="0" r="2264" b="0"/>
            <wp:docPr id="10" name="Picture 9" descr="C:\Users\St Pauls\AppData\Local\Microsoft\Windows\Temporary Internet Files\Content.IE5\9OMFMFDP\bambini e foglie_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 Pauls\AppData\Local\Microsoft\Windows\Temporary Internet Files\Content.IE5\9OMFMFDP\bambini e foglie_r[1].png"/>
                    <pic:cNvPicPr>
                      <a:picLocks noChangeAspect="1" noChangeArrowheads="1"/>
                    </pic:cNvPicPr>
                  </pic:nvPicPr>
                  <pic:blipFill>
                    <a:blip r:embed="rId10" cstate="print"/>
                    <a:srcRect/>
                    <a:stretch>
                      <a:fillRect/>
                    </a:stretch>
                  </pic:blipFill>
                  <pic:spPr bwMode="auto">
                    <a:xfrm>
                      <a:off x="0" y="0"/>
                      <a:ext cx="1128337" cy="920999"/>
                    </a:xfrm>
                    <a:prstGeom prst="rect">
                      <a:avLst/>
                    </a:prstGeom>
                    <a:noFill/>
                    <a:ln w="9525">
                      <a:noFill/>
                      <a:miter lim="800000"/>
                      <a:headEnd/>
                      <a:tailEnd/>
                    </a:ln>
                  </pic:spPr>
                </pic:pic>
              </a:graphicData>
            </a:graphic>
          </wp:inline>
        </w:drawing>
      </w:r>
    </w:p>
    <w:p w:rsidR="00D10768" w:rsidRDefault="00EF673F" w:rsidP="00EF673F">
      <w:pPr>
        <w:ind w:right="-2"/>
        <w:jc w:val="both"/>
        <w:rPr>
          <w:rFonts w:cs="Arial"/>
          <w:b/>
          <w:sz w:val="28"/>
          <w:szCs w:val="28"/>
        </w:rPr>
      </w:pPr>
      <w:r w:rsidRPr="00EF673F">
        <w:rPr>
          <w:rFonts w:cs="Arial"/>
          <w:b/>
          <w:sz w:val="28"/>
          <w:szCs w:val="28"/>
        </w:rPr>
        <w:t>Hello</w:t>
      </w:r>
      <w:r>
        <w:rPr>
          <w:rFonts w:cs="Arial"/>
          <w:b/>
          <w:sz w:val="28"/>
          <w:szCs w:val="28"/>
        </w:rPr>
        <w:t xml:space="preserve"> Everyone!</w:t>
      </w:r>
    </w:p>
    <w:p w:rsidR="00E15441" w:rsidRPr="00595267" w:rsidRDefault="00EF673F" w:rsidP="00EF673F">
      <w:pPr>
        <w:spacing w:line="240" w:lineRule="auto"/>
        <w:ind w:right="-2"/>
        <w:jc w:val="both"/>
        <w:rPr>
          <w:sz w:val="24"/>
          <w:szCs w:val="24"/>
        </w:rPr>
      </w:pPr>
      <w:r w:rsidRPr="00EF673F">
        <w:rPr>
          <w:rFonts w:cs="Arial"/>
          <w:sz w:val="24"/>
          <w:szCs w:val="24"/>
        </w:rPr>
        <w:t>We hope you are well</w:t>
      </w:r>
      <w:r>
        <w:rPr>
          <w:rFonts w:cs="Arial"/>
          <w:sz w:val="24"/>
          <w:szCs w:val="24"/>
        </w:rPr>
        <w:t>! I</w:t>
      </w:r>
      <w:r w:rsidRPr="00EF673F">
        <w:rPr>
          <w:rFonts w:cs="Arial"/>
          <w:sz w:val="24"/>
          <w:szCs w:val="24"/>
        </w:rPr>
        <w:t xml:space="preserve">t’s great to see the children </w:t>
      </w:r>
      <w:r w:rsidR="00BB670D">
        <w:rPr>
          <w:rFonts w:cs="Arial"/>
          <w:sz w:val="24"/>
          <w:szCs w:val="24"/>
        </w:rPr>
        <w:t xml:space="preserve">settled in so quickly </w:t>
      </w:r>
      <w:r w:rsidRPr="00EF673F">
        <w:rPr>
          <w:rFonts w:cs="Arial"/>
          <w:sz w:val="24"/>
          <w:szCs w:val="24"/>
        </w:rPr>
        <w:t>and having spoken with them, they are a</w:t>
      </w:r>
      <w:r w:rsidR="007C65C9">
        <w:rPr>
          <w:rFonts w:cs="Arial"/>
          <w:sz w:val="24"/>
          <w:szCs w:val="24"/>
        </w:rPr>
        <w:t xml:space="preserve">ll enjoying the play activities and </w:t>
      </w:r>
      <w:r w:rsidRPr="00EF673F">
        <w:rPr>
          <w:rFonts w:cs="Arial"/>
          <w:sz w:val="24"/>
          <w:szCs w:val="24"/>
        </w:rPr>
        <w:t>making</w:t>
      </w:r>
      <w:r w:rsidR="007C65C9">
        <w:rPr>
          <w:rFonts w:cs="Arial"/>
          <w:sz w:val="24"/>
          <w:szCs w:val="24"/>
        </w:rPr>
        <w:t xml:space="preserve"> new</w:t>
      </w:r>
      <w:r w:rsidRPr="00EF673F">
        <w:rPr>
          <w:rFonts w:cs="Arial"/>
          <w:sz w:val="24"/>
          <w:szCs w:val="24"/>
        </w:rPr>
        <w:t xml:space="preserve"> friends</w:t>
      </w:r>
      <w:r w:rsidR="007C65C9">
        <w:rPr>
          <w:rFonts w:cs="Arial"/>
          <w:sz w:val="24"/>
          <w:szCs w:val="24"/>
        </w:rPr>
        <w:t>!</w:t>
      </w:r>
      <w:r w:rsidRPr="00EF673F">
        <w:rPr>
          <w:rFonts w:cs="Arial"/>
          <w:sz w:val="24"/>
          <w:szCs w:val="24"/>
        </w:rPr>
        <w:t xml:space="preserve"> </w:t>
      </w:r>
    </w:p>
    <w:p w:rsidR="00572498" w:rsidRPr="001B21E9" w:rsidRDefault="00572498" w:rsidP="00EF673F">
      <w:pPr>
        <w:ind w:right="-2"/>
        <w:jc w:val="center"/>
        <w:rPr>
          <w:b/>
          <w:smallCaps/>
          <w:sz w:val="28"/>
          <w:szCs w:val="28"/>
          <w:u w:val="single"/>
        </w:rPr>
      </w:pPr>
      <w:r w:rsidRPr="001B21E9">
        <w:rPr>
          <w:b/>
          <w:smallCaps/>
          <w:sz w:val="28"/>
          <w:szCs w:val="28"/>
          <w:u w:val="single"/>
        </w:rPr>
        <w:t>Book Fair</w:t>
      </w:r>
    </w:p>
    <w:p w:rsidR="00B235CD" w:rsidRDefault="00EF673F" w:rsidP="00B235CD">
      <w:pPr>
        <w:jc w:val="both"/>
        <w:rPr>
          <w:sz w:val="28"/>
          <w:szCs w:val="28"/>
        </w:rPr>
      </w:pPr>
      <w:r w:rsidRPr="00EF673F">
        <w:rPr>
          <w:sz w:val="24"/>
          <w:szCs w:val="24"/>
        </w:rPr>
        <w:t>Thank you to everyone for your</w:t>
      </w:r>
      <w:r w:rsidR="00DC05D0">
        <w:rPr>
          <w:sz w:val="24"/>
          <w:szCs w:val="24"/>
        </w:rPr>
        <w:t xml:space="preserve"> support during the book fair, it was a great success and our </w:t>
      </w:r>
      <w:r w:rsidRPr="00EF673F">
        <w:rPr>
          <w:sz w:val="24"/>
          <w:szCs w:val="24"/>
        </w:rPr>
        <w:t xml:space="preserve">school </w:t>
      </w:r>
      <w:r w:rsidR="00047A82">
        <w:rPr>
          <w:sz w:val="24"/>
          <w:szCs w:val="24"/>
        </w:rPr>
        <w:t>raised £</w:t>
      </w:r>
      <w:r w:rsidR="0010333F">
        <w:rPr>
          <w:sz w:val="24"/>
          <w:szCs w:val="24"/>
        </w:rPr>
        <w:t>314</w:t>
      </w:r>
      <w:r w:rsidR="00047A82">
        <w:rPr>
          <w:sz w:val="24"/>
          <w:szCs w:val="24"/>
        </w:rPr>
        <w:t xml:space="preserve">.00 and we </w:t>
      </w:r>
      <w:r w:rsidR="00DC05D0">
        <w:rPr>
          <w:sz w:val="24"/>
          <w:szCs w:val="24"/>
        </w:rPr>
        <w:t>received</w:t>
      </w:r>
      <w:r w:rsidRPr="00EF673F">
        <w:rPr>
          <w:sz w:val="24"/>
          <w:szCs w:val="24"/>
        </w:rPr>
        <w:t xml:space="preserve"> £</w:t>
      </w:r>
      <w:r>
        <w:rPr>
          <w:sz w:val="24"/>
          <w:szCs w:val="24"/>
        </w:rPr>
        <w:t>7</w:t>
      </w:r>
      <w:r w:rsidR="0010333F">
        <w:rPr>
          <w:sz w:val="24"/>
          <w:szCs w:val="24"/>
        </w:rPr>
        <w:t>9</w:t>
      </w:r>
      <w:r w:rsidRPr="00EF673F">
        <w:rPr>
          <w:sz w:val="24"/>
          <w:szCs w:val="24"/>
        </w:rPr>
        <w:t xml:space="preserve"> to spend on</w:t>
      </w:r>
      <w:r>
        <w:rPr>
          <w:sz w:val="24"/>
          <w:szCs w:val="24"/>
        </w:rPr>
        <w:t xml:space="preserve"> books!</w:t>
      </w:r>
      <w:r w:rsidRPr="00EF673F">
        <w:rPr>
          <w:sz w:val="24"/>
          <w:szCs w:val="24"/>
        </w:rPr>
        <w:t xml:space="preserve"> </w:t>
      </w:r>
      <w:r>
        <w:rPr>
          <w:sz w:val="24"/>
          <w:szCs w:val="24"/>
        </w:rPr>
        <w:t>We</w:t>
      </w:r>
      <w:r w:rsidRPr="00EF673F">
        <w:rPr>
          <w:sz w:val="24"/>
          <w:szCs w:val="24"/>
        </w:rPr>
        <w:t xml:space="preserve"> got lots of lovely new books for our </w:t>
      </w:r>
      <w:r w:rsidR="00047A82">
        <w:rPr>
          <w:sz w:val="24"/>
          <w:szCs w:val="24"/>
        </w:rPr>
        <w:t xml:space="preserve">lending </w:t>
      </w:r>
      <w:r w:rsidRPr="00EF673F">
        <w:rPr>
          <w:sz w:val="24"/>
          <w:szCs w:val="24"/>
        </w:rPr>
        <w:t>library</w:t>
      </w:r>
      <w:r w:rsidRPr="00732029">
        <w:rPr>
          <w:sz w:val="28"/>
          <w:szCs w:val="28"/>
        </w:rPr>
        <w:t xml:space="preserve">. </w:t>
      </w:r>
    </w:p>
    <w:p w:rsidR="00572498" w:rsidRPr="001B21E9" w:rsidRDefault="00B235CD" w:rsidP="00B235CD">
      <w:pPr>
        <w:jc w:val="center"/>
        <w:rPr>
          <w:b/>
          <w:smallCaps/>
          <w:sz w:val="24"/>
          <w:szCs w:val="24"/>
          <w:u w:val="single"/>
        </w:rPr>
      </w:pPr>
      <w:r w:rsidRPr="00B235CD">
        <w:rPr>
          <w:b/>
          <w:sz w:val="28"/>
          <w:szCs w:val="28"/>
        </w:rPr>
        <w:t>T</w:t>
      </w:r>
      <w:r w:rsidR="001B21E9">
        <w:rPr>
          <w:b/>
          <w:smallCaps/>
          <w:sz w:val="28"/>
          <w:szCs w:val="28"/>
          <w:u w:val="single"/>
        </w:rPr>
        <w:t>heme</w:t>
      </w:r>
      <w:r w:rsidR="00042DBB">
        <w:rPr>
          <w:b/>
          <w:smallCaps/>
          <w:sz w:val="28"/>
          <w:szCs w:val="28"/>
          <w:u w:val="single"/>
        </w:rPr>
        <w:t xml:space="preserve"> Of The Month</w:t>
      </w:r>
    </w:p>
    <w:p w:rsidR="00FA7ACB" w:rsidRPr="00DA3C1E" w:rsidRDefault="00D44434" w:rsidP="00DA3C1E">
      <w:pPr>
        <w:pStyle w:val="NoSpacing"/>
        <w:jc w:val="both"/>
        <w:rPr>
          <w:b/>
          <w:smallCaps/>
          <w:sz w:val="24"/>
          <w:szCs w:val="24"/>
          <w:u w:val="single"/>
        </w:rPr>
      </w:pPr>
      <w:r w:rsidRPr="00DA3C1E">
        <w:rPr>
          <w:sz w:val="24"/>
          <w:szCs w:val="24"/>
        </w:rPr>
        <w:t xml:space="preserve">This month’s theme will </w:t>
      </w:r>
      <w:r w:rsidR="00047A82" w:rsidRPr="00DA3C1E">
        <w:rPr>
          <w:sz w:val="24"/>
          <w:szCs w:val="24"/>
        </w:rPr>
        <w:t xml:space="preserve">continue to </w:t>
      </w:r>
      <w:r w:rsidRPr="00DA3C1E">
        <w:rPr>
          <w:sz w:val="24"/>
          <w:szCs w:val="24"/>
        </w:rPr>
        <w:t>be autu</w:t>
      </w:r>
      <w:r w:rsidR="00047A82" w:rsidRPr="00DA3C1E">
        <w:rPr>
          <w:sz w:val="24"/>
          <w:szCs w:val="24"/>
        </w:rPr>
        <w:t>mn. We will develop autumn with</w:t>
      </w:r>
      <w:r w:rsidRPr="00DA3C1E">
        <w:rPr>
          <w:sz w:val="24"/>
          <w:szCs w:val="24"/>
        </w:rPr>
        <w:t xml:space="preserve"> the children through colour and leaves. Children will have the opportunity to use leaves in their art and working with play dough</w:t>
      </w:r>
      <w:r w:rsidR="00047A82" w:rsidRPr="00DA3C1E">
        <w:rPr>
          <w:sz w:val="24"/>
          <w:szCs w:val="24"/>
        </w:rPr>
        <w:t>,</w:t>
      </w:r>
      <w:r w:rsidRPr="00DA3C1E">
        <w:rPr>
          <w:sz w:val="24"/>
          <w:szCs w:val="24"/>
        </w:rPr>
        <w:t xml:space="preserve"> where we will be encouraging them to make leaf prints and discuss the colours of autumn. The children will also begin simple paint mixing to create new colours. We wi</w:t>
      </w:r>
      <w:r w:rsidR="00047A82" w:rsidRPr="00DA3C1E">
        <w:rPr>
          <w:sz w:val="24"/>
          <w:szCs w:val="24"/>
        </w:rPr>
        <w:t xml:space="preserve">ll also add leave to the interest table, jigsaw and </w:t>
      </w:r>
      <w:r w:rsidRPr="00DA3C1E">
        <w:rPr>
          <w:sz w:val="24"/>
          <w:szCs w:val="24"/>
        </w:rPr>
        <w:t>number area</w:t>
      </w:r>
      <w:r w:rsidR="00047A82" w:rsidRPr="00DA3C1E">
        <w:rPr>
          <w:sz w:val="24"/>
          <w:szCs w:val="24"/>
        </w:rPr>
        <w:t>s</w:t>
      </w:r>
      <w:r w:rsidR="00465892" w:rsidRPr="00DA3C1E">
        <w:rPr>
          <w:sz w:val="24"/>
          <w:szCs w:val="24"/>
        </w:rPr>
        <w:t xml:space="preserve"> for counting. If you are out and about, ask your child to look for the signs of autumn and bring in some colourful leaves, conkers and pinecones for our Theme Table. We will be developing this theme throughout the month to include animals in autumn. </w:t>
      </w:r>
    </w:p>
    <w:p w:rsidR="00B235CD" w:rsidRDefault="00BB1F2B" w:rsidP="00C97578">
      <w:pPr>
        <w:ind w:right="-2"/>
        <w:jc w:val="center"/>
        <w:rPr>
          <w:b/>
          <w:smallCaps/>
          <w:sz w:val="28"/>
          <w:szCs w:val="28"/>
          <w:u w:val="single"/>
        </w:rPr>
      </w:pPr>
      <w:r>
        <w:rPr>
          <w:b/>
          <w:smallCaps/>
          <w:noProof/>
          <w:sz w:val="28"/>
          <w:szCs w:val="28"/>
          <w:u w:val="single"/>
          <w:lang w:eastAsia="en-GB"/>
        </w:rPr>
        <w:pict>
          <v:shape id="_x0000_s1039" type="#_x0000_t202" style="position:absolute;left:0;text-align:left;margin-left:319.2pt;margin-top:4.25pt;width:129.65pt;height:46pt;z-index:251674624;mso-width-relative:margin;mso-height-relative:margin" stroked="f">
            <v:textbox>
              <w:txbxContent>
                <w:p w:rsidR="00B235CD" w:rsidRDefault="00B235CD" w:rsidP="00B235CD">
                  <w:r w:rsidRPr="00B235CD">
                    <w:rPr>
                      <w:noProof/>
                      <w:lang w:eastAsia="en-GB"/>
                    </w:rPr>
                    <w:drawing>
                      <wp:inline distT="0" distB="0" distL="0" distR="0">
                        <wp:extent cx="1483995" cy="486404"/>
                        <wp:effectExtent l="19050" t="0" r="1905" b="0"/>
                        <wp:docPr id="29" name="Picture 14" descr="C:\Users\St Pauls\AppData\Local\Microsoft\Windows\Temporary Internet Files\Content.IE5\MEETTQO2\dance-part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t Pauls\AppData\Local\Microsoft\Windows\Temporary Internet Files\Content.IE5\MEETTQO2\dance-party[1].png"/>
                                <pic:cNvPicPr>
                                  <a:picLocks noChangeAspect="1" noChangeArrowheads="1"/>
                                </pic:cNvPicPr>
                              </pic:nvPicPr>
                              <pic:blipFill>
                                <a:blip r:embed="rId11"/>
                                <a:srcRect/>
                                <a:stretch>
                                  <a:fillRect/>
                                </a:stretch>
                              </pic:blipFill>
                              <pic:spPr bwMode="auto">
                                <a:xfrm>
                                  <a:off x="0" y="0"/>
                                  <a:ext cx="1483995" cy="486404"/>
                                </a:xfrm>
                                <a:prstGeom prst="rect">
                                  <a:avLst/>
                                </a:prstGeom>
                                <a:noFill/>
                                <a:ln w="9525">
                                  <a:noFill/>
                                  <a:miter lim="800000"/>
                                  <a:headEnd/>
                                  <a:tailEnd/>
                                </a:ln>
                              </pic:spPr>
                            </pic:pic>
                          </a:graphicData>
                        </a:graphic>
                      </wp:inline>
                    </w:drawing>
                  </w:r>
                </w:p>
              </w:txbxContent>
            </v:textbox>
          </v:shape>
        </w:pict>
      </w:r>
      <w:r w:rsidRPr="00BB1F2B">
        <w:rPr>
          <w:b/>
          <w:smallCaps/>
          <w:noProof/>
          <w:sz w:val="28"/>
          <w:szCs w:val="28"/>
          <w:u w:val="single"/>
          <w:lang w:val="en-US" w:eastAsia="zh-TW"/>
        </w:rPr>
        <w:pict>
          <v:shape id="_x0000_s1038" type="#_x0000_t202" style="position:absolute;left:0;text-align:left;margin-left:73.35pt;margin-top:4.25pt;width:129.65pt;height:46pt;z-index:251673600;mso-width-relative:margin;mso-height-relative:margin" stroked="f">
            <v:textbox>
              <w:txbxContent>
                <w:p w:rsidR="00B235CD" w:rsidRDefault="00B235CD">
                  <w:r w:rsidRPr="00B235CD">
                    <w:rPr>
                      <w:noProof/>
                      <w:lang w:eastAsia="en-GB"/>
                    </w:rPr>
                    <w:drawing>
                      <wp:inline distT="0" distB="0" distL="0" distR="0">
                        <wp:extent cx="1483995" cy="486404"/>
                        <wp:effectExtent l="19050" t="0" r="1905" b="0"/>
                        <wp:docPr id="23" name="Picture 14" descr="C:\Users\St Pauls\AppData\Local\Microsoft\Windows\Temporary Internet Files\Content.IE5\MEETTQO2\dance-part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t Pauls\AppData\Local\Microsoft\Windows\Temporary Internet Files\Content.IE5\MEETTQO2\dance-party[1].png"/>
                                <pic:cNvPicPr>
                                  <a:picLocks noChangeAspect="1" noChangeArrowheads="1"/>
                                </pic:cNvPicPr>
                              </pic:nvPicPr>
                              <pic:blipFill>
                                <a:blip r:embed="rId11"/>
                                <a:srcRect/>
                                <a:stretch>
                                  <a:fillRect/>
                                </a:stretch>
                              </pic:blipFill>
                              <pic:spPr bwMode="auto">
                                <a:xfrm>
                                  <a:off x="0" y="0"/>
                                  <a:ext cx="1483995" cy="486404"/>
                                </a:xfrm>
                                <a:prstGeom prst="rect">
                                  <a:avLst/>
                                </a:prstGeom>
                                <a:noFill/>
                                <a:ln w="9525">
                                  <a:noFill/>
                                  <a:miter lim="800000"/>
                                  <a:headEnd/>
                                  <a:tailEnd/>
                                </a:ln>
                              </pic:spPr>
                            </pic:pic>
                          </a:graphicData>
                        </a:graphic>
                      </wp:inline>
                    </w:drawing>
                  </w:r>
                </w:p>
              </w:txbxContent>
            </v:textbox>
          </v:shape>
        </w:pict>
      </w:r>
    </w:p>
    <w:p w:rsidR="00C97578" w:rsidRDefault="001B21E9" w:rsidP="00C97578">
      <w:pPr>
        <w:ind w:right="-2"/>
        <w:jc w:val="center"/>
        <w:rPr>
          <w:b/>
          <w:smallCaps/>
          <w:sz w:val="28"/>
          <w:szCs w:val="28"/>
          <w:u w:val="single"/>
        </w:rPr>
      </w:pPr>
      <w:r>
        <w:rPr>
          <w:b/>
          <w:smallCaps/>
          <w:sz w:val="28"/>
          <w:szCs w:val="28"/>
          <w:u w:val="single"/>
        </w:rPr>
        <w:t>Fitness Freddy!</w:t>
      </w:r>
    </w:p>
    <w:p w:rsidR="00572498" w:rsidRDefault="00AA378E" w:rsidP="00C97578">
      <w:pPr>
        <w:ind w:right="-2"/>
        <w:jc w:val="both"/>
        <w:rPr>
          <w:sz w:val="24"/>
          <w:szCs w:val="24"/>
        </w:rPr>
      </w:pPr>
      <w:r>
        <w:rPr>
          <w:sz w:val="24"/>
          <w:szCs w:val="24"/>
        </w:rPr>
        <w:t xml:space="preserve">Fitness Freddie will be here </w:t>
      </w:r>
      <w:r w:rsidR="0010333F">
        <w:rPr>
          <w:sz w:val="24"/>
          <w:szCs w:val="24"/>
        </w:rPr>
        <w:t>throughout</w:t>
      </w:r>
      <w:r>
        <w:rPr>
          <w:sz w:val="24"/>
          <w:szCs w:val="24"/>
        </w:rPr>
        <w:t xml:space="preserve"> November</w:t>
      </w:r>
      <w:r w:rsidR="001B21E9">
        <w:rPr>
          <w:sz w:val="24"/>
          <w:szCs w:val="24"/>
        </w:rPr>
        <w:t xml:space="preserve"> to teach the children all about </w:t>
      </w:r>
      <w:proofErr w:type="spellStart"/>
      <w:proofErr w:type="gramStart"/>
      <w:r w:rsidR="001B21E9">
        <w:rPr>
          <w:sz w:val="24"/>
          <w:szCs w:val="24"/>
        </w:rPr>
        <w:t>exer</w:t>
      </w:r>
      <w:proofErr w:type="spellEnd"/>
      <w:r w:rsidR="00D90C01">
        <w:rPr>
          <w:sz w:val="24"/>
          <w:szCs w:val="24"/>
        </w:rPr>
        <w:t xml:space="preserve">  </w:t>
      </w:r>
      <w:proofErr w:type="spellStart"/>
      <w:r w:rsidR="001B21E9">
        <w:rPr>
          <w:sz w:val="24"/>
          <w:szCs w:val="24"/>
        </w:rPr>
        <w:t>cise</w:t>
      </w:r>
      <w:proofErr w:type="spellEnd"/>
      <w:proofErr w:type="gramEnd"/>
      <w:r w:rsidR="001B21E9">
        <w:rPr>
          <w:sz w:val="24"/>
          <w:szCs w:val="24"/>
        </w:rPr>
        <w:t xml:space="preserve"> and keeping fit and healthy!</w:t>
      </w:r>
    </w:p>
    <w:p w:rsidR="00B235CD" w:rsidRDefault="00B235CD" w:rsidP="00C97578">
      <w:pPr>
        <w:ind w:right="-2"/>
        <w:jc w:val="both"/>
        <w:rPr>
          <w:sz w:val="24"/>
          <w:szCs w:val="24"/>
        </w:rPr>
      </w:pPr>
    </w:p>
    <w:p w:rsidR="00B235CD" w:rsidRDefault="00B235CD" w:rsidP="00C97578">
      <w:pPr>
        <w:ind w:right="-2"/>
        <w:jc w:val="both"/>
        <w:rPr>
          <w:sz w:val="24"/>
          <w:szCs w:val="24"/>
        </w:rPr>
      </w:pPr>
    </w:p>
    <w:p w:rsidR="00B235CD" w:rsidRDefault="00B235CD" w:rsidP="00C97578">
      <w:pPr>
        <w:ind w:right="-2"/>
        <w:jc w:val="both"/>
        <w:rPr>
          <w:sz w:val="24"/>
          <w:szCs w:val="24"/>
        </w:rPr>
      </w:pPr>
    </w:p>
    <w:p w:rsidR="00505CF5" w:rsidRDefault="00505CF5" w:rsidP="00505CF5">
      <w:pPr>
        <w:ind w:right="-2"/>
        <w:jc w:val="center"/>
        <w:rPr>
          <w:b/>
          <w:smallCaps/>
          <w:sz w:val="24"/>
          <w:szCs w:val="24"/>
          <w:u w:val="single"/>
        </w:rPr>
      </w:pPr>
      <w:r w:rsidRPr="00505CF5">
        <w:rPr>
          <w:b/>
          <w:smallCaps/>
          <w:sz w:val="24"/>
          <w:szCs w:val="24"/>
          <w:u w:val="single"/>
        </w:rPr>
        <w:t>Dental Health Visit</w:t>
      </w:r>
    </w:p>
    <w:p w:rsidR="00B235CD" w:rsidRDefault="00505CF5" w:rsidP="00C97578">
      <w:pPr>
        <w:ind w:right="-2"/>
        <w:jc w:val="both"/>
        <w:rPr>
          <w:sz w:val="24"/>
          <w:szCs w:val="24"/>
        </w:rPr>
      </w:pPr>
      <w:r>
        <w:rPr>
          <w:sz w:val="24"/>
          <w:szCs w:val="24"/>
        </w:rPr>
        <w:t>The Dental Health Team will be visiting our Nursery on Wednesday 14</w:t>
      </w:r>
      <w:r w:rsidRPr="00505CF5">
        <w:rPr>
          <w:sz w:val="24"/>
          <w:szCs w:val="24"/>
          <w:vertAlign w:val="superscript"/>
        </w:rPr>
        <w:t>th</w:t>
      </w:r>
      <w:r>
        <w:rPr>
          <w:sz w:val="24"/>
          <w:szCs w:val="24"/>
        </w:rPr>
        <w:t xml:space="preserve"> November to chat with the children about the importance of oral hygiene and how to </w:t>
      </w:r>
      <w:r w:rsidR="00B235CD">
        <w:rPr>
          <w:sz w:val="24"/>
          <w:szCs w:val="24"/>
        </w:rPr>
        <w:t xml:space="preserve">brush properly and keep their teeth beautiful and strong. </w:t>
      </w:r>
    </w:p>
    <w:p w:rsidR="00E33E22" w:rsidRDefault="00BB1F2B" w:rsidP="00B235CD">
      <w:pPr>
        <w:ind w:right="-2"/>
        <w:jc w:val="both"/>
        <w:rPr>
          <w:sz w:val="24"/>
          <w:szCs w:val="24"/>
        </w:rPr>
      </w:pPr>
      <w:r w:rsidRPr="00BB1F2B">
        <w:rPr>
          <w:b/>
          <w:smallCaps/>
          <w:noProof/>
          <w:sz w:val="28"/>
          <w:szCs w:val="28"/>
          <w:u w:val="single"/>
          <w:lang w:eastAsia="en-GB"/>
        </w:rPr>
        <w:pict>
          <v:shape id="_x0000_s1037" type="#_x0000_t202" style="position:absolute;left:0;text-align:left;margin-left:363pt;margin-top:.3pt;width:126pt;height:65.35pt;z-index:251671552" stroked="f">
            <v:textbox style="mso-next-textbox:#_x0000_s1037">
              <w:txbxContent>
                <w:p w:rsidR="0010333F" w:rsidRDefault="0010333F">
                  <w:r w:rsidRPr="0010333F">
                    <w:rPr>
                      <w:noProof/>
                      <w:lang w:eastAsia="en-GB"/>
                    </w:rPr>
                    <w:drawing>
                      <wp:inline distT="0" distB="0" distL="0" distR="0">
                        <wp:extent cx="1311809" cy="723181"/>
                        <wp:effectExtent l="19050" t="0" r="2641" b="0"/>
                        <wp:docPr id="19" name="Picture 13" descr="C:\Users\St Pauls\AppData\Local\Microsoft\Windows\Temporary Internet Files\Content.IE5\MEETTQO2\niÃ±os abrazado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t Pauls\AppData\Local\Microsoft\Windows\Temporary Internet Files\Content.IE5\MEETTQO2\niÃ±os abrazados[1].gif"/>
                                <pic:cNvPicPr>
                                  <a:picLocks noChangeAspect="1" noChangeArrowheads="1"/>
                                </pic:cNvPicPr>
                              </pic:nvPicPr>
                              <pic:blipFill>
                                <a:blip r:embed="rId12"/>
                                <a:srcRect/>
                                <a:stretch>
                                  <a:fillRect/>
                                </a:stretch>
                              </pic:blipFill>
                              <pic:spPr bwMode="auto">
                                <a:xfrm>
                                  <a:off x="0" y="0"/>
                                  <a:ext cx="1316273" cy="725642"/>
                                </a:xfrm>
                                <a:prstGeom prst="rect">
                                  <a:avLst/>
                                </a:prstGeom>
                                <a:noFill/>
                                <a:ln w="9525">
                                  <a:noFill/>
                                  <a:miter lim="800000"/>
                                  <a:headEnd/>
                                  <a:tailEnd/>
                                </a:ln>
                              </pic:spPr>
                            </pic:pic>
                          </a:graphicData>
                        </a:graphic>
                      </wp:inline>
                    </w:drawing>
                  </w:r>
                </w:p>
              </w:txbxContent>
            </v:textbox>
          </v:shape>
        </w:pict>
      </w:r>
      <w:r w:rsidRPr="00BB1F2B">
        <w:rPr>
          <w:b/>
          <w:smallCaps/>
          <w:noProof/>
          <w:sz w:val="28"/>
          <w:szCs w:val="28"/>
          <w:u w:val="single"/>
          <w:lang w:val="en-US" w:eastAsia="zh-TW"/>
        </w:rPr>
        <w:pict>
          <v:shape id="_x0000_s1030" type="#_x0000_t202" style="position:absolute;left:0;text-align:left;margin-left:91pt;margin-top:.3pt;width:70.4pt;height:59.8pt;z-index:251662336;mso-width-relative:margin;mso-height-relative:margin" stroked="f">
            <v:textbox style="mso-next-textbox:#_x0000_s1030">
              <w:txbxContent>
                <w:p w:rsidR="00E33E22" w:rsidRDefault="00E33E22">
                  <w:r>
                    <w:rPr>
                      <w:noProof/>
                      <w:lang w:eastAsia="en-GB"/>
                    </w:rPr>
                    <w:drawing>
                      <wp:inline distT="0" distB="0" distL="0" distR="0">
                        <wp:extent cx="615950" cy="673100"/>
                        <wp:effectExtent l="19050" t="0" r="0" b="0"/>
                        <wp:docPr id="12" name="Picture 11" descr="C:\Users\St Pauls\AppData\Local\Microsoft\Windows\Temporary Internet Files\Content.IE5\S2I80XNT\Bananas_in_pyjam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 Pauls\AppData\Local\Microsoft\Windows\Temporary Internet Files\Content.IE5\S2I80XNT\Bananas_in_pyjamas[1].jpg"/>
                                <pic:cNvPicPr>
                                  <a:picLocks noChangeAspect="1" noChangeArrowheads="1"/>
                                </pic:cNvPicPr>
                              </pic:nvPicPr>
                              <pic:blipFill>
                                <a:blip r:embed="rId13"/>
                                <a:srcRect/>
                                <a:stretch>
                                  <a:fillRect/>
                                </a:stretch>
                              </pic:blipFill>
                              <pic:spPr bwMode="auto">
                                <a:xfrm>
                                  <a:off x="0" y="0"/>
                                  <a:ext cx="619769" cy="677273"/>
                                </a:xfrm>
                                <a:prstGeom prst="rect">
                                  <a:avLst/>
                                </a:prstGeom>
                                <a:noFill/>
                                <a:ln w="9525">
                                  <a:noFill/>
                                  <a:miter lim="800000"/>
                                  <a:headEnd/>
                                  <a:tailEnd/>
                                </a:ln>
                              </pic:spPr>
                            </pic:pic>
                          </a:graphicData>
                        </a:graphic>
                      </wp:inline>
                    </w:drawing>
                  </w:r>
                </w:p>
              </w:txbxContent>
            </v:textbox>
          </v:shape>
        </w:pict>
      </w:r>
    </w:p>
    <w:p w:rsidR="001B21E9" w:rsidRDefault="001B21E9" w:rsidP="00B125F7">
      <w:pPr>
        <w:spacing w:after="0"/>
        <w:jc w:val="both"/>
        <w:rPr>
          <w:sz w:val="24"/>
          <w:szCs w:val="24"/>
        </w:rPr>
      </w:pPr>
    </w:p>
    <w:p w:rsidR="001B21E9" w:rsidRDefault="001B21E9" w:rsidP="001B21E9">
      <w:pPr>
        <w:spacing w:after="0"/>
        <w:jc w:val="center"/>
        <w:rPr>
          <w:b/>
          <w:smallCaps/>
          <w:sz w:val="28"/>
          <w:szCs w:val="28"/>
          <w:u w:val="single"/>
        </w:rPr>
      </w:pPr>
      <w:r w:rsidRPr="001B21E9">
        <w:rPr>
          <w:b/>
          <w:smallCaps/>
          <w:sz w:val="28"/>
          <w:szCs w:val="28"/>
          <w:u w:val="single"/>
        </w:rPr>
        <w:t>Children In Need</w:t>
      </w:r>
      <w:r>
        <w:rPr>
          <w:b/>
          <w:smallCaps/>
          <w:sz w:val="28"/>
          <w:szCs w:val="28"/>
          <w:u w:val="single"/>
        </w:rPr>
        <w:t xml:space="preserve"> – Pyjama Day</w:t>
      </w:r>
    </w:p>
    <w:p w:rsidR="001B21E9" w:rsidRPr="007C65C9" w:rsidRDefault="001B21E9" w:rsidP="001B21E9">
      <w:pPr>
        <w:spacing w:after="0"/>
        <w:jc w:val="center"/>
        <w:rPr>
          <w:b/>
          <w:smallCaps/>
          <w:sz w:val="20"/>
          <w:szCs w:val="20"/>
          <w:u w:val="single"/>
        </w:rPr>
      </w:pPr>
    </w:p>
    <w:p w:rsidR="00B125F7" w:rsidRDefault="001B21E9" w:rsidP="00B125F7">
      <w:pPr>
        <w:spacing w:after="0"/>
        <w:jc w:val="both"/>
        <w:rPr>
          <w:sz w:val="24"/>
          <w:szCs w:val="24"/>
        </w:rPr>
      </w:pPr>
      <w:r>
        <w:rPr>
          <w:sz w:val="24"/>
          <w:szCs w:val="24"/>
        </w:rPr>
        <w:t xml:space="preserve">On Friday </w:t>
      </w:r>
      <w:r w:rsidR="0010333F">
        <w:rPr>
          <w:sz w:val="24"/>
          <w:szCs w:val="24"/>
        </w:rPr>
        <w:t>16</w:t>
      </w:r>
      <w:r w:rsidRPr="001B21E9">
        <w:rPr>
          <w:sz w:val="24"/>
          <w:szCs w:val="24"/>
          <w:vertAlign w:val="superscript"/>
        </w:rPr>
        <w:t>th</w:t>
      </w:r>
      <w:r>
        <w:rPr>
          <w:sz w:val="24"/>
          <w:szCs w:val="24"/>
        </w:rPr>
        <w:t xml:space="preserve"> November the children will come to school i</w:t>
      </w:r>
      <w:r w:rsidR="00E33E22">
        <w:rPr>
          <w:sz w:val="24"/>
          <w:szCs w:val="24"/>
        </w:rPr>
        <w:t>n their pyjamas and bring in their favourite bedtime book for the Pyjama Day. We would ask for a donation of £1.00 in aid of Children In Need.</w:t>
      </w:r>
    </w:p>
    <w:p w:rsidR="00C97578" w:rsidRPr="00C97578" w:rsidRDefault="00C97578" w:rsidP="00C97578">
      <w:pPr>
        <w:spacing w:after="20"/>
        <w:jc w:val="center"/>
        <w:rPr>
          <w:b/>
          <w:smallCaps/>
          <w:sz w:val="24"/>
          <w:szCs w:val="24"/>
          <w:u w:val="single"/>
        </w:rPr>
      </w:pPr>
    </w:p>
    <w:p w:rsidR="004868FD" w:rsidRPr="001B21E9" w:rsidRDefault="004868FD" w:rsidP="0083790F">
      <w:pPr>
        <w:ind w:right="-2"/>
        <w:jc w:val="center"/>
        <w:rPr>
          <w:smallCaps/>
          <w:sz w:val="28"/>
          <w:szCs w:val="28"/>
          <w:u w:val="single"/>
        </w:rPr>
      </w:pPr>
      <w:r w:rsidRPr="001B21E9">
        <w:rPr>
          <w:b/>
          <w:smallCaps/>
          <w:sz w:val="28"/>
          <w:szCs w:val="28"/>
          <w:u w:val="single"/>
        </w:rPr>
        <w:t>Homewor</w:t>
      </w:r>
      <w:r w:rsidRPr="001B21E9">
        <w:rPr>
          <w:smallCaps/>
          <w:sz w:val="28"/>
          <w:szCs w:val="28"/>
          <w:u w:val="single"/>
        </w:rPr>
        <w:t>k</w:t>
      </w:r>
    </w:p>
    <w:p w:rsidR="004868FD" w:rsidRDefault="004868FD" w:rsidP="00B125F7">
      <w:pPr>
        <w:spacing w:after="0"/>
        <w:jc w:val="both"/>
      </w:pPr>
      <w:r w:rsidRPr="00595267">
        <w:rPr>
          <w:sz w:val="24"/>
          <w:szCs w:val="24"/>
        </w:rPr>
        <w:t xml:space="preserve">This month please encourage your child to identify </w:t>
      </w:r>
      <w:r w:rsidR="00DC05D0">
        <w:rPr>
          <w:sz w:val="24"/>
          <w:szCs w:val="24"/>
        </w:rPr>
        <w:t>Orange and Brown</w:t>
      </w:r>
      <w:r w:rsidRPr="00595267">
        <w:rPr>
          <w:sz w:val="24"/>
          <w:szCs w:val="24"/>
        </w:rPr>
        <w:t xml:space="preserve"> in the co</w:t>
      </w:r>
      <w:r w:rsidR="00DC05D0">
        <w:rPr>
          <w:sz w:val="24"/>
          <w:szCs w:val="24"/>
        </w:rPr>
        <w:t xml:space="preserve">mmunity and bring it in for our </w:t>
      </w:r>
      <w:r w:rsidRPr="00595267">
        <w:rPr>
          <w:sz w:val="24"/>
          <w:szCs w:val="24"/>
        </w:rPr>
        <w:t>table.</w:t>
      </w:r>
      <w:r w:rsidR="00DC05D0">
        <w:rPr>
          <w:sz w:val="24"/>
          <w:szCs w:val="24"/>
        </w:rPr>
        <w:t xml:space="preserve"> </w:t>
      </w:r>
      <w:r w:rsidRPr="00595267">
        <w:rPr>
          <w:sz w:val="24"/>
          <w:szCs w:val="24"/>
        </w:rPr>
        <w:t xml:space="preserve"> Mathematics – if your child spots</w:t>
      </w:r>
      <w:r w:rsidR="00B125F7">
        <w:rPr>
          <w:sz w:val="24"/>
          <w:szCs w:val="24"/>
        </w:rPr>
        <w:t xml:space="preserve"> the</w:t>
      </w:r>
      <w:r w:rsidRPr="00595267">
        <w:rPr>
          <w:sz w:val="24"/>
          <w:szCs w:val="24"/>
        </w:rPr>
        <w:t xml:space="preserve"> Number </w:t>
      </w:r>
      <w:r w:rsidR="00DC05D0">
        <w:rPr>
          <w:sz w:val="24"/>
          <w:szCs w:val="24"/>
        </w:rPr>
        <w:t>2</w:t>
      </w:r>
      <w:r w:rsidRPr="00595267">
        <w:rPr>
          <w:sz w:val="24"/>
          <w:szCs w:val="24"/>
        </w:rPr>
        <w:t xml:space="preserve"> or a </w:t>
      </w:r>
      <w:r w:rsidR="00DC05D0">
        <w:rPr>
          <w:sz w:val="24"/>
          <w:szCs w:val="24"/>
        </w:rPr>
        <w:t>Square</w:t>
      </w:r>
      <w:r w:rsidRPr="00595267">
        <w:rPr>
          <w:sz w:val="24"/>
          <w:szCs w:val="24"/>
        </w:rPr>
        <w:t xml:space="preserve"> take a photo and </w:t>
      </w:r>
      <w:r w:rsidR="00595267">
        <w:rPr>
          <w:sz w:val="24"/>
          <w:szCs w:val="24"/>
        </w:rPr>
        <w:t xml:space="preserve">email it into school where </w:t>
      </w:r>
      <w:r w:rsidRPr="00595267">
        <w:rPr>
          <w:sz w:val="24"/>
          <w:szCs w:val="24"/>
        </w:rPr>
        <w:t xml:space="preserve">it </w:t>
      </w:r>
      <w:r w:rsidR="00595267">
        <w:rPr>
          <w:sz w:val="24"/>
          <w:szCs w:val="24"/>
        </w:rPr>
        <w:t>will</w:t>
      </w:r>
      <w:r w:rsidRPr="00595267">
        <w:rPr>
          <w:sz w:val="24"/>
          <w:szCs w:val="24"/>
        </w:rPr>
        <w:t xml:space="preserve"> be displayed and talked about. </w:t>
      </w:r>
      <w:r w:rsidR="00595267">
        <w:rPr>
          <w:sz w:val="24"/>
          <w:szCs w:val="24"/>
        </w:rPr>
        <w:t xml:space="preserve">Email </w:t>
      </w:r>
      <w:r w:rsidR="00DC05D0">
        <w:rPr>
          <w:sz w:val="24"/>
          <w:szCs w:val="24"/>
        </w:rPr>
        <w:t xml:space="preserve">your number pictures </w:t>
      </w:r>
      <w:r w:rsidR="00595267">
        <w:rPr>
          <w:sz w:val="24"/>
          <w:szCs w:val="24"/>
        </w:rPr>
        <w:t xml:space="preserve">to: </w:t>
      </w:r>
      <w:hyperlink r:id="rId14" w:history="1">
        <w:r w:rsidR="0078102D" w:rsidRPr="003001E4">
          <w:rPr>
            <w:rStyle w:val="Hyperlink"/>
            <w:sz w:val="24"/>
            <w:szCs w:val="24"/>
          </w:rPr>
          <w:t>stpaulsnurseryunit@yahoo.co.uk</w:t>
        </w:r>
      </w:hyperlink>
    </w:p>
    <w:p w:rsidR="00C97578" w:rsidRDefault="00C97578" w:rsidP="00B125F7">
      <w:pPr>
        <w:spacing w:after="0"/>
        <w:jc w:val="both"/>
      </w:pPr>
    </w:p>
    <w:p w:rsidR="00C97578" w:rsidRPr="00C97578" w:rsidRDefault="00C97578" w:rsidP="00B125F7">
      <w:pPr>
        <w:spacing w:after="0"/>
        <w:jc w:val="both"/>
        <w:rPr>
          <w:b/>
          <w:sz w:val="24"/>
          <w:szCs w:val="24"/>
          <w:u w:val="single"/>
        </w:rPr>
      </w:pPr>
      <w:r w:rsidRPr="00C97578">
        <w:rPr>
          <w:b/>
          <w:sz w:val="24"/>
          <w:szCs w:val="24"/>
          <w:u w:val="single"/>
        </w:rPr>
        <w:t>Songs this Month:</w:t>
      </w:r>
    </w:p>
    <w:p w:rsidR="00C97578" w:rsidRPr="00C97578" w:rsidRDefault="00C97578" w:rsidP="00C97578">
      <w:pPr>
        <w:pStyle w:val="ListParagraph"/>
        <w:numPr>
          <w:ilvl w:val="0"/>
          <w:numId w:val="3"/>
        </w:numPr>
        <w:spacing w:after="0"/>
        <w:jc w:val="both"/>
        <w:rPr>
          <w:sz w:val="24"/>
          <w:szCs w:val="24"/>
        </w:rPr>
      </w:pPr>
      <w:r w:rsidRPr="00C97578">
        <w:rPr>
          <w:sz w:val="24"/>
          <w:szCs w:val="24"/>
        </w:rPr>
        <w:t>Baa Baa Black Sheep</w:t>
      </w:r>
    </w:p>
    <w:p w:rsidR="00C97578" w:rsidRPr="00C97578" w:rsidRDefault="00C97578" w:rsidP="00C97578">
      <w:pPr>
        <w:pStyle w:val="ListParagraph"/>
        <w:numPr>
          <w:ilvl w:val="0"/>
          <w:numId w:val="3"/>
        </w:numPr>
        <w:spacing w:after="0"/>
        <w:jc w:val="both"/>
        <w:rPr>
          <w:sz w:val="24"/>
          <w:szCs w:val="24"/>
        </w:rPr>
      </w:pPr>
      <w:r w:rsidRPr="00C97578">
        <w:rPr>
          <w:sz w:val="24"/>
          <w:szCs w:val="24"/>
        </w:rPr>
        <w:t>Twinkle Twinkle Little Star</w:t>
      </w:r>
    </w:p>
    <w:p w:rsidR="00C97578" w:rsidRPr="00C97578" w:rsidRDefault="00C97578" w:rsidP="00C97578">
      <w:pPr>
        <w:pStyle w:val="ListParagraph"/>
        <w:numPr>
          <w:ilvl w:val="0"/>
          <w:numId w:val="3"/>
        </w:numPr>
        <w:spacing w:after="0"/>
        <w:jc w:val="both"/>
        <w:rPr>
          <w:sz w:val="24"/>
          <w:szCs w:val="24"/>
        </w:rPr>
      </w:pPr>
      <w:r w:rsidRPr="00C97578">
        <w:rPr>
          <w:sz w:val="24"/>
          <w:szCs w:val="24"/>
        </w:rPr>
        <w:t xml:space="preserve">Incy Wincy Spider </w:t>
      </w:r>
    </w:p>
    <w:p w:rsidR="00C97578" w:rsidRPr="00C97578" w:rsidRDefault="00C97578" w:rsidP="00C97578">
      <w:pPr>
        <w:pStyle w:val="ListParagraph"/>
        <w:numPr>
          <w:ilvl w:val="0"/>
          <w:numId w:val="3"/>
        </w:numPr>
        <w:spacing w:after="0"/>
        <w:jc w:val="both"/>
        <w:rPr>
          <w:sz w:val="24"/>
          <w:szCs w:val="24"/>
        </w:rPr>
      </w:pPr>
      <w:r w:rsidRPr="00C97578">
        <w:rPr>
          <w:sz w:val="24"/>
          <w:szCs w:val="24"/>
        </w:rPr>
        <w:t>Humpty Dumpty</w:t>
      </w:r>
    </w:p>
    <w:p w:rsidR="0078102D" w:rsidRPr="00C97578" w:rsidRDefault="0078102D" w:rsidP="0083790F">
      <w:pPr>
        <w:spacing w:after="0"/>
        <w:jc w:val="both"/>
        <w:rPr>
          <w:sz w:val="24"/>
          <w:szCs w:val="24"/>
          <w:u w:val="single"/>
        </w:rPr>
      </w:pPr>
    </w:p>
    <w:p w:rsidR="007C65C9" w:rsidRDefault="007C65C9" w:rsidP="007C65C9">
      <w:pPr>
        <w:ind w:right="-2"/>
        <w:jc w:val="center"/>
        <w:rPr>
          <w:b/>
          <w:smallCaps/>
          <w:sz w:val="28"/>
          <w:szCs w:val="28"/>
          <w:u w:val="single"/>
        </w:rPr>
      </w:pPr>
      <w:r>
        <w:rPr>
          <w:b/>
          <w:smallCaps/>
          <w:sz w:val="28"/>
          <w:szCs w:val="28"/>
          <w:u w:val="single"/>
        </w:rPr>
        <w:t xml:space="preserve">Encouraging Independence </w:t>
      </w:r>
    </w:p>
    <w:p w:rsidR="007C65C9" w:rsidRDefault="007C65C9" w:rsidP="007C65C9">
      <w:pPr>
        <w:ind w:right="-2"/>
        <w:jc w:val="both"/>
        <w:rPr>
          <w:sz w:val="24"/>
          <w:szCs w:val="24"/>
        </w:rPr>
      </w:pPr>
      <w:r w:rsidRPr="007C65C9">
        <w:rPr>
          <w:sz w:val="24"/>
          <w:szCs w:val="24"/>
        </w:rPr>
        <w:t>T</w:t>
      </w:r>
      <w:r>
        <w:rPr>
          <w:sz w:val="24"/>
          <w:szCs w:val="24"/>
        </w:rPr>
        <w:t>hroughout the months of November and December we will be working with your child to encourage their independence, social and emotional well being. We do this in a variety of ways including:</w:t>
      </w:r>
    </w:p>
    <w:p w:rsidR="007C65C9" w:rsidRDefault="007C65C9" w:rsidP="007C65C9">
      <w:pPr>
        <w:pStyle w:val="ListParagraph"/>
        <w:numPr>
          <w:ilvl w:val="0"/>
          <w:numId w:val="4"/>
        </w:numPr>
        <w:ind w:right="-2"/>
        <w:jc w:val="both"/>
        <w:rPr>
          <w:sz w:val="24"/>
          <w:szCs w:val="24"/>
        </w:rPr>
      </w:pPr>
      <w:r>
        <w:rPr>
          <w:sz w:val="24"/>
          <w:szCs w:val="24"/>
        </w:rPr>
        <w:t>Encouraging your child to take off their own coats/jumpers – you can help with this at home</w:t>
      </w:r>
    </w:p>
    <w:p w:rsidR="007C65C9" w:rsidRDefault="007C65C9" w:rsidP="007C65C9">
      <w:pPr>
        <w:pStyle w:val="ListParagraph"/>
        <w:numPr>
          <w:ilvl w:val="0"/>
          <w:numId w:val="4"/>
        </w:numPr>
        <w:ind w:right="-2"/>
        <w:jc w:val="both"/>
        <w:rPr>
          <w:sz w:val="24"/>
          <w:szCs w:val="24"/>
        </w:rPr>
      </w:pPr>
      <w:r>
        <w:rPr>
          <w:sz w:val="24"/>
          <w:szCs w:val="24"/>
        </w:rPr>
        <w:t>Encouraging your child to follow the snack time routine (choosing own snack, buttering bread, pouring drink and clearing up)</w:t>
      </w:r>
    </w:p>
    <w:p w:rsidR="007C65C9" w:rsidRDefault="007C65C9" w:rsidP="007C65C9">
      <w:pPr>
        <w:pStyle w:val="ListParagraph"/>
        <w:numPr>
          <w:ilvl w:val="0"/>
          <w:numId w:val="4"/>
        </w:numPr>
        <w:ind w:right="-2"/>
        <w:jc w:val="both"/>
        <w:rPr>
          <w:sz w:val="24"/>
          <w:szCs w:val="24"/>
        </w:rPr>
      </w:pPr>
      <w:r>
        <w:rPr>
          <w:sz w:val="24"/>
          <w:szCs w:val="24"/>
        </w:rPr>
        <w:t xml:space="preserve">Independently selecting materials to use at activities. </w:t>
      </w:r>
    </w:p>
    <w:p w:rsidR="007C65C9" w:rsidRDefault="007C65C9" w:rsidP="007C65C9">
      <w:pPr>
        <w:pStyle w:val="ListParagraph"/>
        <w:numPr>
          <w:ilvl w:val="0"/>
          <w:numId w:val="4"/>
        </w:numPr>
        <w:ind w:right="-2"/>
        <w:jc w:val="both"/>
        <w:rPr>
          <w:sz w:val="24"/>
          <w:szCs w:val="24"/>
        </w:rPr>
      </w:pPr>
      <w:r>
        <w:rPr>
          <w:sz w:val="24"/>
          <w:szCs w:val="24"/>
        </w:rPr>
        <w:t>Encouraging independent thinking</w:t>
      </w:r>
    </w:p>
    <w:p w:rsidR="007C65C9" w:rsidRDefault="007C65C9" w:rsidP="007C65C9">
      <w:pPr>
        <w:pStyle w:val="ListParagraph"/>
        <w:numPr>
          <w:ilvl w:val="0"/>
          <w:numId w:val="4"/>
        </w:numPr>
        <w:ind w:right="-2"/>
        <w:jc w:val="both"/>
        <w:rPr>
          <w:sz w:val="24"/>
          <w:szCs w:val="24"/>
        </w:rPr>
      </w:pPr>
      <w:r>
        <w:rPr>
          <w:sz w:val="24"/>
          <w:szCs w:val="24"/>
        </w:rPr>
        <w:t xml:space="preserve">Problem </w:t>
      </w:r>
      <w:r w:rsidR="00042DBB">
        <w:rPr>
          <w:sz w:val="24"/>
          <w:szCs w:val="24"/>
        </w:rPr>
        <w:t>solving when sharing or taking turns</w:t>
      </w:r>
    </w:p>
    <w:p w:rsidR="00042DBB" w:rsidRDefault="00042DBB" w:rsidP="007C65C9">
      <w:pPr>
        <w:pStyle w:val="ListParagraph"/>
        <w:numPr>
          <w:ilvl w:val="0"/>
          <w:numId w:val="4"/>
        </w:numPr>
        <w:ind w:right="-2"/>
        <w:jc w:val="both"/>
        <w:rPr>
          <w:sz w:val="24"/>
          <w:szCs w:val="24"/>
        </w:rPr>
      </w:pPr>
      <w:r>
        <w:rPr>
          <w:sz w:val="24"/>
          <w:szCs w:val="24"/>
        </w:rPr>
        <w:t>Showing respect for others including equipment and staff</w:t>
      </w:r>
    </w:p>
    <w:p w:rsidR="00042DBB" w:rsidRDefault="00042DBB" w:rsidP="007C65C9">
      <w:pPr>
        <w:pStyle w:val="ListParagraph"/>
        <w:numPr>
          <w:ilvl w:val="0"/>
          <w:numId w:val="4"/>
        </w:numPr>
        <w:ind w:right="-2"/>
        <w:jc w:val="both"/>
        <w:rPr>
          <w:sz w:val="24"/>
          <w:szCs w:val="24"/>
        </w:rPr>
      </w:pPr>
      <w:r>
        <w:rPr>
          <w:sz w:val="24"/>
          <w:szCs w:val="24"/>
        </w:rPr>
        <w:t>Following nursery rules e.g. appropriate sitting and listening at story time, tidy up routines and joining in at group activities</w:t>
      </w:r>
    </w:p>
    <w:p w:rsidR="00C97578" w:rsidRPr="00C97578" w:rsidRDefault="00042DBB" w:rsidP="00042DBB">
      <w:pPr>
        <w:ind w:left="360" w:right="-2"/>
        <w:jc w:val="both"/>
        <w:rPr>
          <w:b/>
          <w:sz w:val="24"/>
          <w:szCs w:val="24"/>
          <w:u w:val="single"/>
        </w:rPr>
      </w:pPr>
      <w:r>
        <w:rPr>
          <w:sz w:val="24"/>
          <w:szCs w:val="24"/>
        </w:rPr>
        <w:t xml:space="preserve">We hope that you will see the progression in your child as we promote these activities. </w:t>
      </w:r>
    </w:p>
    <w:p w:rsidR="00505CF5" w:rsidRDefault="00505CF5" w:rsidP="0078102D">
      <w:pPr>
        <w:ind w:right="-2"/>
        <w:jc w:val="center"/>
        <w:rPr>
          <w:b/>
          <w:smallCaps/>
          <w:sz w:val="28"/>
          <w:szCs w:val="28"/>
          <w:u w:val="single"/>
        </w:rPr>
      </w:pPr>
    </w:p>
    <w:p w:rsidR="00B235CD" w:rsidRDefault="00B235CD" w:rsidP="0078102D">
      <w:pPr>
        <w:ind w:right="-2"/>
        <w:jc w:val="center"/>
        <w:rPr>
          <w:b/>
          <w:smallCaps/>
          <w:sz w:val="28"/>
          <w:szCs w:val="28"/>
          <w:u w:val="single"/>
        </w:rPr>
      </w:pPr>
    </w:p>
    <w:p w:rsidR="0078102D" w:rsidRPr="007C65C9" w:rsidRDefault="0078102D" w:rsidP="0078102D">
      <w:pPr>
        <w:ind w:right="-2"/>
        <w:jc w:val="center"/>
        <w:rPr>
          <w:b/>
          <w:smallCaps/>
          <w:sz w:val="28"/>
          <w:szCs w:val="28"/>
          <w:u w:val="single"/>
        </w:rPr>
      </w:pPr>
      <w:r w:rsidRPr="007C65C9">
        <w:rPr>
          <w:b/>
          <w:smallCaps/>
          <w:sz w:val="28"/>
          <w:szCs w:val="28"/>
          <w:u w:val="single"/>
        </w:rPr>
        <w:t>Reminder:</w:t>
      </w:r>
    </w:p>
    <w:p w:rsidR="00C97578" w:rsidRDefault="00C97578" w:rsidP="0078102D">
      <w:pPr>
        <w:pStyle w:val="ListParagraph"/>
        <w:numPr>
          <w:ilvl w:val="0"/>
          <w:numId w:val="2"/>
        </w:numPr>
        <w:ind w:right="-982"/>
        <w:jc w:val="both"/>
        <w:rPr>
          <w:sz w:val="24"/>
          <w:szCs w:val="24"/>
        </w:rPr>
      </w:pPr>
      <w:r>
        <w:rPr>
          <w:sz w:val="24"/>
          <w:szCs w:val="24"/>
        </w:rPr>
        <w:t xml:space="preserve">Please pass your email address to Ms McLogan or Miss McGarry </w:t>
      </w:r>
      <w:r w:rsidRPr="00C97578">
        <w:rPr>
          <w:b/>
          <w:sz w:val="24"/>
          <w:szCs w:val="24"/>
        </w:rPr>
        <w:t>ASAP</w:t>
      </w:r>
      <w:r>
        <w:rPr>
          <w:sz w:val="24"/>
          <w:szCs w:val="24"/>
        </w:rPr>
        <w:t xml:space="preserve"> so that we may forward </w:t>
      </w:r>
      <w:r w:rsidR="00047A82">
        <w:rPr>
          <w:sz w:val="24"/>
          <w:szCs w:val="24"/>
        </w:rPr>
        <w:t xml:space="preserve">you </w:t>
      </w:r>
      <w:r>
        <w:rPr>
          <w:sz w:val="24"/>
          <w:szCs w:val="24"/>
        </w:rPr>
        <w:t>your</w:t>
      </w:r>
    </w:p>
    <w:p w:rsidR="00C97578" w:rsidRDefault="00047A82" w:rsidP="00C97578">
      <w:pPr>
        <w:pStyle w:val="ListParagraph"/>
        <w:ind w:right="-982"/>
        <w:jc w:val="both"/>
        <w:rPr>
          <w:sz w:val="24"/>
          <w:szCs w:val="24"/>
        </w:rPr>
      </w:pPr>
      <w:r>
        <w:rPr>
          <w:sz w:val="24"/>
          <w:szCs w:val="24"/>
        </w:rPr>
        <w:t>child’s</w:t>
      </w:r>
      <w:r w:rsidR="00C97578">
        <w:rPr>
          <w:sz w:val="24"/>
          <w:szCs w:val="24"/>
        </w:rPr>
        <w:t xml:space="preserve"> class observations</w:t>
      </w:r>
      <w:r>
        <w:rPr>
          <w:sz w:val="24"/>
          <w:szCs w:val="24"/>
        </w:rPr>
        <w:t>.</w:t>
      </w:r>
    </w:p>
    <w:p w:rsidR="0078102D" w:rsidRPr="0078102D" w:rsidRDefault="00C97578" w:rsidP="0078102D">
      <w:pPr>
        <w:pStyle w:val="ListParagraph"/>
        <w:numPr>
          <w:ilvl w:val="0"/>
          <w:numId w:val="2"/>
        </w:numPr>
        <w:ind w:right="-982"/>
        <w:jc w:val="both"/>
        <w:rPr>
          <w:sz w:val="24"/>
          <w:szCs w:val="24"/>
        </w:rPr>
      </w:pPr>
      <w:r>
        <w:rPr>
          <w:sz w:val="24"/>
          <w:szCs w:val="24"/>
        </w:rPr>
        <w:t>T</w:t>
      </w:r>
      <w:r w:rsidR="0078102D" w:rsidRPr="0078102D">
        <w:rPr>
          <w:sz w:val="24"/>
          <w:szCs w:val="24"/>
        </w:rPr>
        <w:t>ake home all of your child’s art from their pigeon hole in the hall.</w:t>
      </w:r>
    </w:p>
    <w:p w:rsidR="0078102D" w:rsidRPr="0078102D" w:rsidRDefault="0078102D" w:rsidP="0078102D">
      <w:pPr>
        <w:pStyle w:val="ListParagraph"/>
        <w:numPr>
          <w:ilvl w:val="0"/>
          <w:numId w:val="2"/>
        </w:numPr>
        <w:ind w:right="-982"/>
        <w:jc w:val="both"/>
        <w:rPr>
          <w:sz w:val="24"/>
          <w:szCs w:val="24"/>
        </w:rPr>
      </w:pPr>
      <w:r w:rsidRPr="0078102D">
        <w:rPr>
          <w:sz w:val="24"/>
          <w:szCs w:val="24"/>
        </w:rPr>
        <w:t>Leave a change of clothes on your child’s peg in case of an accident.</w:t>
      </w:r>
    </w:p>
    <w:p w:rsidR="0078102D" w:rsidRPr="0078102D" w:rsidRDefault="0078102D" w:rsidP="0078102D">
      <w:pPr>
        <w:pStyle w:val="ListParagraph"/>
        <w:numPr>
          <w:ilvl w:val="0"/>
          <w:numId w:val="2"/>
        </w:numPr>
        <w:ind w:right="-982"/>
        <w:jc w:val="both"/>
        <w:rPr>
          <w:sz w:val="24"/>
          <w:szCs w:val="24"/>
        </w:rPr>
      </w:pPr>
      <w:r w:rsidRPr="0078102D">
        <w:rPr>
          <w:sz w:val="24"/>
          <w:szCs w:val="24"/>
        </w:rPr>
        <w:t>Please send all snack/dinner money on a Monday morning to facilitate banking.</w:t>
      </w:r>
    </w:p>
    <w:p w:rsidR="0078102D" w:rsidRPr="00047A82" w:rsidRDefault="0078102D" w:rsidP="0078102D">
      <w:pPr>
        <w:pStyle w:val="ListParagraph"/>
        <w:numPr>
          <w:ilvl w:val="0"/>
          <w:numId w:val="2"/>
        </w:numPr>
        <w:spacing w:after="0"/>
        <w:ind w:right="-982"/>
        <w:jc w:val="both"/>
        <w:rPr>
          <w:sz w:val="24"/>
          <w:szCs w:val="24"/>
          <w:u w:val="single"/>
        </w:rPr>
      </w:pPr>
      <w:r w:rsidRPr="0078102D">
        <w:rPr>
          <w:sz w:val="24"/>
          <w:szCs w:val="24"/>
        </w:rPr>
        <w:t xml:space="preserve">For Child Protection </w:t>
      </w:r>
      <w:r w:rsidR="00047A82">
        <w:rPr>
          <w:sz w:val="24"/>
          <w:szCs w:val="24"/>
        </w:rPr>
        <w:t xml:space="preserve">purposes - </w:t>
      </w:r>
      <w:r w:rsidRPr="0078102D">
        <w:rPr>
          <w:sz w:val="24"/>
          <w:szCs w:val="24"/>
        </w:rPr>
        <w:t>mobile phones should not be used on Nursery premises.</w:t>
      </w:r>
    </w:p>
    <w:p w:rsidR="00047A82" w:rsidRPr="00047A82" w:rsidRDefault="00501659" w:rsidP="00047A82">
      <w:pPr>
        <w:pStyle w:val="ListParagraph"/>
        <w:numPr>
          <w:ilvl w:val="0"/>
          <w:numId w:val="2"/>
        </w:numPr>
        <w:ind w:right="-2"/>
        <w:rPr>
          <w:sz w:val="28"/>
          <w:szCs w:val="28"/>
        </w:rPr>
      </w:pPr>
      <w:r>
        <w:rPr>
          <w:sz w:val="24"/>
          <w:szCs w:val="24"/>
        </w:rPr>
        <w:t>Mrs McLogan is the Designated T</w:t>
      </w:r>
      <w:r w:rsidR="00047A82" w:rsidRPr="00047A82">
        <w:rPr>
          <w:sz w:val="24"/>
          <w:szCs w:val="24"/>
        </w:rPr>
        <w:t>eacher for Child Protection in the Nursery.  If you have a worry or concern regarding your child please bring any concerns to her.  In her absence please see Mrs G. McCotter Vice Principal (based in St Paul’s Primary school) contact her on 90328968</w:t>
      </w:r>
      <w:r w:rsidR="00047A82" w:rsidRPr="00047A82">
        <w:rPr>
          <w:sz w:val="28"/>
          <w:szCs w:val="28"/>
        </w:rPr>
        <w:t>.</w:t>
      </w:r>
    </w:p>
    <w:p w:rsidR="00047A82" w:rsidRPr="00B125F7" w:rsidRDefault="00047A82" w:rsidP="00047A82">
      <w:pPr>
        <w:pStyle w:val="ListParagraph"/>
        <w:spacing w:after="0"/>
        <w:ind w:right="-982"/>
        <w:jc w:val="both"/>
        <w:rPr>
          <w:sz w:val="24"/>
          <w:szCs w:val="24"/>
          <w:u w:val="single"/>
        </w:rPr>
      </w:pPr>
    </w:p>
    <w:p w:rsidR="00501659" w:rsidRDefault="00501659" w:rsidP="00501659">
      <w:pPr>
        <w:spacing w:after="0"/>
        <w:jc w:val="both"/>
        <w:rPr>
          <w:sz w:val="24"/>
          <w:szCs w:val="24"/>
        </w:rPr>
      </w:pPr>
      <w:r w:rsidRPr="00DC05D0">
        <w:rPr>
          <w:sz w:val="24"/>
          <w:szCs w:val="24"/>
        </w:rPr>
        <w:t>Please take a moment to like</w:t>
      </w:r>
      <w:r w:rsidR="00BB670D">
        <w:rPr>
          <w:sz w:val="24"/>
          <w:szCs w:val="24"/>
        </w:rPr>
        <w:t xml:space="preserve"> and share</w:t>
      </w:r>
      <w:r w:rsidRPr="00DC05D0">
        <w:rPr>
          <w:sz w:val="24"/>
          <w:szCs w:val="24"/>
        </w:rPr>
        <w:t xml:space="preserve"> our</w:t>
      </w:r>
      <w:r>
        <w:rPr>
          <w:sz w:val="24"/>
          <w:szCs w:val="24"/>
        </w:rPr>
        <w:t xml:space="preserve"> </w:t>
      </w:r>
      <w:r w:rsidRPr="00C97578">
        <w:rPr>
          <w:b/>
          <w:sz w:val="24"/>
          <w:szCs w:val="24"/>
        </w:rPr>
        <w:t>Nursery Facebook Page!</w:t>
      </w:r>
      <w:r>
        <w:rPr>
          <w:sz w:val="24"/>
          <w:szCs w:val="24"/>
        </w:rPr>
        <w:t xml:space="preserve"> We hope to have lots of information on upcoming events and </w:t>
      </w:r>
      <w:r w:rsidRPr="00DC05D0">
        <w:rPr>
          <w:sz w:val="24"/>
          <w:szCs w:val="24"/>
        </w:rPr>
        <w:t>lots of pictures of the activities Our Nursery School get</w:t>
      </w:r>
      <w:r>
        <w:rPr>
          <w:sz w:val="24"/>
          <w:szCs w:val="24"/>
        </w:rPr>
        <w:t>s</w:t>
      </w:r>
      <w:r w:rsidRPr="00DC05D0">
        <w:rPr>
          <w:sz w:val="24"/>
          <w:szCs w:val="24"/>
        </w:rPr>
        <w:t xml:space="preserve"> up to!</w:t>
      </w:r>
      <w:r>
        <w:rPr>
          <w:sz w:val="24"/>
          <w:szCs w:val="24"/>
        </w:rPr>
        <w:t xml:space="preserve"> Search for St. Paul’s Nursery Unit</w:t>
      </w:r>
      <w:r w:rsidR="00BB670D">
        <w:rPr>
          <w:sz w:val="24"/>
          <w:szCs w:val="24"/>
        </w:rPr>
        <w:t xml:space="preserve"> and look for our school crest!</w:t>
      </w:r>
    </w:p>
    <w:p w:rsidR="00B235CD" w:rsidRDefault="00B235CD" w:rsidP="00654ED0">
      <w:pPr>
        <w:ind w:right="-2"/>
        <w:jc w:val="center"/>
        <w:rPr>
          <w:b/>
          <w:smallCaps/>
          <w:sz w:val="28"/>
          <w:szCs w:val="28"/>
          <w:u w:val="single"/>
        </w:rPr>
      </w:pPr>
    </w:p>
    <w:p w:rsidR="00654ED0" w:rsidRDefault="00654ED0" w:rsidP="00654ED0">
      <w:pPr>
        <w:ind w:right="-2"/>
        <w:jc w:val="center"/>
        <w:rPr>
          <w:b/>
          <w:smallCaps/>
          <w:sz w:val="28"/>
          <w:szCs w:val="28"/>
          <w:u w:val="single"/>
        </w:rPr>
      </w:pPr>
      <w:r>
        <w:rPr>
          <w:b/>
          <w:smallCaps/>
          <w:sz w:val="28"/>
          <w:szCs w:val="28"/>
          <w:u w:val="single"/>
        </w:rPr>
        <w:t>Junk Material</w:t>
      </w:r>
    </w:p>
    <w:p w:rsidR="00654ED0" w:rsidRDefault="00FA7ACB" w:rsidP="00654ED0">
      <w:pPr>
        <w:ind w:right="-2"/>
        <w:jc w:val="both"/>
        <w:rPr>
          <w:sz w:val="24"/>
          <w:szCs w:val="24"/>
        </w:rPr>
      </w:pPr>
      <w:r>
        <w:rPr>
          <w:sz w:val="24"/>
          <w:szCs w:val="24"/>
        </w:rPr>
        <w:t>W</w:t>
      </w:r>
      <w:r w:rsidR="00654ED0">
        <w:rPr>
          <w:sz w:val="24"/>
          <w:szCs w:val="24"/>
        </w:rPr>
        <w:t>e would greatly appreciate any junk materials you can source for us, for example:</w:t>
      </w:r>
    </w:p>
    <w:p w:rsidR="00654ED0" w:rsidRPr="00501659" w:rsidRDefault="00654ED0" w:rsidP="00501659">
      <w:pPr>
        <w:pStyle w:val="ListParagraph"/>
        <w:numPr>
          <w:ilvl w:val="0"/>
          <w:numId w:val="5"/>
        </w:numPr>
        <w:spacing w:line="240" w:lineRule="auto"/>
        <w:jc w:val="both"/>
        <w:rPr>
          <w:sz w:val="24"/>
          <w:szCs w:val="24"/>
        </w:rPr>
      </w:pPr>
      <w:r w:rsidRPr="00501659">
        <w:rPr>
          <w:sz w:val="24"/>
          <w:szCs w:val="24"/>
        </w:rPr>
        <w:t>Magazines i.e. tractor, cooking, kids magazines etc</w:t>
      </w:r>
    </w:p>
    <w:p w:rsidR="00654ED0" w:rsidRPr="00501659" w:rsidRDefault="00654ED0" w:rsidP="00501659">
      <w:pPr>
        <w:pStyle w:val="ListParagraph"/>
        <w:numPr>
          <w:ilvl w:val="0"/>
          <w:numId w:val="5"/>
        </w:numPr>
        <w:spacing w:line="240" w:lineRule="auto"/>
        <w:jc w:val="both"/>
        <w:rPr>
          <w:sz w:val="24"/>
          <w:szCs w:val="24"/>
        </w:rPr>
      </w:pPr>
      <w:r w:rsidRPr="00501659">
        <w:rPr>
          <w:sz w:val="24"/>
          <w:szCs w:val="24"/>
        </w:rPr>
        <w:t>Buttons, lids, boxes and caps</w:t>
      </w:r>
    </w:p>
    <w:p w:rsidR="00654ED0" w:rsidRDefault="00654ED0" w:rsidP="00501659">
      <w:pPr>
        <w:pStyle w:val="ListParagraph"/>
        <w:numPr>
          <w:ilvl w:val="0"/>
          <w:numId w:val="5"/>
        </w:numPr>
        <w:spacing w:line="240" w:lineRule="auto"/>
        <w:jc w:val="both"/>
        <w:rPr>
          <w:sz w:val="24"/>
          <w:szCs w:val="24"/>
        </w:rPr>
      </w:pPr>
      <w:r w:rsidRPr="00501659">
        <w:rPr>
          <w:sz w:val="24"/>
          <w:szCs w:val="24"/>
        </w:rPr>
        <w:t>Natural materials such as pine cones, acorns, leaves and pebbles</w:t>
      </w:r>
    </w:p>
    <w:p w:rsidR="00B235CD" w:rsidRDefault="00B235CD" w:rsidP="00B235CD">
      <w:pPr>
        <w:spacing w:line="240" w:lineRule="auto"/>
        <w:jc w:val="both"/>
        <w:rPr>
          <w:sz w:val="24"/>
          <w:szCs w:val="24"/>
        </w:rPr>
      </w:pPr>
    </w:p>
    <w:p w:rsidR="00B235CD" w:rsidRDefault="00B235CD" w:rsidP="00B235CD">
      <w:pPr>
        <w:spacing w:line="240" w:lineRule="auto"/>
        <w:jc w:val="both"/>
        <w:rPr>
          <w:sz w:val="24"/>
          <w:szCs w:val="24"/>
        </w:rPr>
      </w:pPr>
    </w:p>
    <w:p w:rsidR="00654ED0" w:rsidRDefault="00654ED0" w:rsidP="0083790F">
      <w:pPr>
        <w:spacing w:after="0"/>
        <w:jc w:val="both"/>
        <w:rPr>
          <w:sz w:val="24"/>
          <w:szCs w:val="24"/>
        </w:rPr>
      </w:pPr>
    </w:p>
    <w:p w:rsidR="00FA7ACB" w:rsidRDefault="00BB1F2B" w:rsidP="0083790F">
      <w:pPr>
        <w:spacing w:after="0"/>
        <w:jc w:val="both"/>
        <w:rPr>
          <w:sz w:val="24"/>
          <w:szCs w:val="24"/>
        </w:rPr>
      </w:pPr>
      <w:r w:rsidRPr="00BB1F2B">
        <w:rPr>
          <w:noProof/>
          <w:sz w:val="28"/>
          <w:szCs w:val="28"/>
          <w:lang w:val="en-US" w:eastAsia="zh-TW"/>
        </w:rPr>
        <w:pict>
          <v:shape id="_x0000_s1035" type="#_x0000_t202" style="position:absolute;left:0;text-align:left;margin-left:123pt;margin-top:.75pt;width:270pt;height:45.25pt;z-index:251670528;mso-width-relative:margin;mso-height-relative:margin" stroked="f">
            <v:textbox>
              <w:txbxContent>
                <w:p w:rsidR="00FA7ACB" w:rsidRDefault="00FA7ACB" w:rsidP="00FA7ACB">
                  <w:pPr>
                    <w:jc w:val="center"/>
                  </w:pPr>
                  <w:r w:rsidRPr="00FA7ACB">
                    <w:rPr>
                      <w:noProof/>
                      <w:lang w:eastAsia="en-GB"/>
                    </w:rPr>
                    <w:drawing>
                      <wp:inline distT="0" distB="0" distL="0" distR="0">
                        <wp:extent cx="3322960" cy="621109"/>
                        <wp:effectExtent l="19050" t="0" r="0" b="0"/>
                        <wp:docPr id="31" name="Picture 3" descr="C:\Users\St Pauls\AppData\Local\Microsoft\Windows\Temporary Internet Files\Content.IE5\MEETTQO2\Happy_Birth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 Pauls\AppData\Local\Microsoft\Windows\Temporary Internet Files\Content.IE5\MEETTQO2\Happy_Birthday![1].png"/>
                                <pic:cNvPicPr>
                                  <a:picLocks noChangeAspect="1" noChangeArrowheads="1"/>
                                </pic:cNvPicPr>
                              </pic:nvPicPr>
                              <pic:blipFill>
                                <a:blip r:embed="rId15" cstate="print"/>
                                <a:srcRect/>
                                <a:stretch>
                                  <a:fillRect/>
                                </a:stretch>
                              </pic:blipFill>
                              <pic:spPr bwMode="auto">
                                <a:xfrm>
                                  <a:off x="0" y="0"/>
                                  <a:ext cx="3419073" cy="639074"/>
                                </a:xfrm>
                                <a:prstGeom prst="rect">
                                  <a:avLst/>
                                </a:prstGeom>
                                <a:noFill/>
                                <a:ln w="9525">
                                  <a:noFill/>
                                  <a:miter lim="800000"/>
                                  <a:headEnd/>
                                  <a:tailEnd/>
                                </a:ln>
                              </pic:spPr>
                            </pic:pic>
                          </a:graphicData>
                        </a:graphic>
                      </wp:inline>
                    </w:drawing>
                  </w:r>
                </w:p>
              </w:txbxContent>
            </v:textbox>
          </v:shape>
        </w:pict>
      </w:r>
    </w:p>
    <w:p w:rsidR="00505CF5" w:rsidRDefault="00505CF5" w:rsidP="00FA7ACB">
      <w:pPr>
        <w:ind w:right="-2"/>
        <w:jc w:val="both"/>
        <w:rPr>
          <w:sz w:val="28"/>
          <w:szCs w:val="28"/>
        </w:rPr>
      </w:pPr>
    </w:p>
    <w:p w:rsidR="00505CF5" w:rsidRDefault="00505CF5" w:rsidP="00FA7ACB">
      <w:pPr>
        <w:ind w:right="-2"/>
        <w:jc w:val="both"/>
        <w:rPr>
          <w:sz w:val="28"/>
          <w:szCs w:val="28"/>
        </w:rPr>
      </w:pPr>
    </w:p>
    <w:p w:rsidR="00047A82" w:rsidRPr="00B235CD" w:rsidRDefault="004868FD" w:rsidP="00B235CD">
      <w:pPr>
        <w:ind w:right="-2"/>
        <w:jc w:val="center"/>
        <w:rPr>
          <w:sz w:val="32"/>
          <w:szCs w:val="32"/>
        </w:rPr>
      </w:pPr>
      <w:r w:rsidRPr="00B235CD">
        <w:rPr>
          <w:sz w:val="32"/>
          <w:szCs w:val="32"/>
        </w:rPr>
        <w:t xml:space="preserve">Happy Birthday to </w:t>
      </w:r>
      <w:proofErr w:type="spellStart"/>
      <w:r w:rsidR="00B235CD" w:rsidRPr="00B235CD">
        <w:rPr>
          <w:sz w:val="32"/>
          <w:szCs w:val="32"/>
        </w:rPr>
        <w:t>Hala</w:t>
      </w:r>
      <w:proofErr w:type="spellEnd"/>
      <w:r w:rsidR="00B235CD" w:rsidRPr="00B235CD">
        <w:rPr>
          <w:sz w:val="32"/>
          <w:szCs w:val="32"/>
        </w:rPr>
        <w:t xml:space="preserve"> and Sean who both</w:t>
      </w:r>
      <w:r w:rsidR="0083790F" w:rsidRPr="00B235CD">
        <w:rPr>
          <w:sz w:val="32"/>
          <w:szCs w:val="32"/>
        </w:rPr>
        <w:t xml:space="preserve"> </w:t>
      </w:r>
      <w:r w:rsidRPr="00B235CD">
        <w:rPr>
          <w:sz w:val="32"/>
          <w:szCs w:val="32"/>
        </w:rPr>
        <w:t xml:space="preserve">have </w:t>
      </w:r>
      <w:r w:rsidR="0083790F" w:rsidRPr="00B235CD">
        <w:rPr>
          <w:sz w:val="32"/>
          <w:szCs w:val="32"/>
        </w:rPr>
        <w:t>birthdays</w:t>
      </w:r>
      <w:r w:rsidRPr="00B235CD">
        <w:rPr>
          <w:sz w:val="32"/>
          <w:szCs w:val="32"/>
        </w:rPr>
        <w:t xml:space="preserve"> this month</w:t>
      </w:r>
      <w:r w:rsidR="0083790F" w:rsidRPr="00B235CD">
        <w:rPr>
          <w:sz w:val="32"/>
          <w:szCs w:val="32"/>
        </w:rPr>
        <w:t>!</w:t>
      </w:r>
    </w:p>
    <w:sectPr w:rsidR="00047A82" w:rsidRPr="00B235CD" w:rsidSect="0010333F">
      <w:pgSz w:w="11907" w:h="16840"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37D"/>
    <w:multiLevelType w:val="hybridMultilevel"/>
    <w:tmpl w:val="5734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761387"/>
    <w:multiLevelType w:val="hybridMultilevel"/>
    <w:tmpl w:val="96BA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A50BF"/>
    <w:multiLevelType w:val="hybridMultilevel"/>
    <w:tmpl w:val="D4C6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A53DF7"/>
    <w:multiLevelType w:val="hybridMultilevel"/>
    <w:tmpl w:val="E546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B3619C"/>
    <w:multiLevelType w:val="hybridMultilevel"/>
    <w:tmpl w:val="2C6A42C8"/>
    <w:lvl w:ilvl="0" w:tplc="E50CA4A0">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572498"/>
    <w:rsid w:val="00040A22"/>
    <w:rsid w:val="00042DBB"/>
    <w:rsid w:val="00047A82"/>
    <w:rsid w:val="000668DE"/>
    <w:rsid w:val="00076DD2"/>
    <w:rsid w:val="00092568"/>
    <w:rsid w:val="000C78D6"/>
    <w:rsid w:val="0010333F"/>
    <w:rsid w:val="001578F7"/>
    <w:rsid w:val="001B21E9"/>
    <w:rsid w:val="0026777F"/>
    <w:rsid w:val="00311812"/>
    <w:rsid w:val="00360C66"/>
    <w:rsid w:val="00385B7C"/>
    <w:rsid w:val="003F5DB3"/>
    <w:rsid w:val="00434AF8"/>
    <w:rsid w:val="00465892"/>
    <w:rsid w:val="00474C5D"/>
    <w:rsid w:val="004868FD"/>
    <w:rsid w:val="00501659"/>
    <w:rsid w:val="00505CF5"/>
    <w:rsid w:val="0055297C"/>
    <w:rsid w:val="00572498"/>
    <w:rsid w:val="00586D40"/>
    <w:rsid w:val="00595267"/>
    <w:rsid w:val="00654ED0"/>
    <w:rsid w:val="006A7C7B"/>
    <w:rsid w:val="00733A92"/>
    <w:rsid w:val="0078102D"/>
    <w:rsid w:val="007A40FD"/>
    <w:rsid w:val="007C65C9"/>
    <w:rsid w:val="00820C35"/>
    <w:rsid w:val="00824ACD"/>
    <w:rsid w:val="0083790F"/>
    <w:rsid w:val="008A5238"/>
    <w:rsid w:val="009300F1"/>
    <w:rsid w:val="009308A2"/>
    <w:rsid w:val="0098291B"/>
    <w:rsid w:val="009861C1"/>
    <w:rsid w:val="00A36A7F"/>
    <w:rsid w:val="00AA378E"/>
    <w:rsid w:val="00AC578D"/>
    <w:rsid w:val="00B125F7"/>
    <w:rsid w:val="00B1537D"/>
    <w:rsid w:val="00B235CD"/>
    <w:rsid w:val="00B91A20"/>
    <w:rsid w:val="00BB1F2B"/>
    <w:rsid w:val="00BB670D"/>
    <w:rsid w:val="00C64E58"/>
    <w:rsid w:val="00C97578"/>
    <w:rsid w:val="00CD281F"/>
    <w:rsid w:val="00D10768"/>
    <w:rsid w:val="00D44434"/>
    <w:rsid w:val="00D82379"/>
    <w:rsid w:val="00D90C01"/>
    <w:rsid w:val="00DA3C1E"/>
    <w:rsid w:val="00DC05D0"/>
    <w:rsid w:val="00E15441"/>
    <w:rsid w:val="00E33E22"/>
    <w:rsid w:val="00E52FCE"/>
    <w:rsid w:val="00E93E31"/>
    <w:rsid w:val="00EE4F0D"/>
    <w:rsid w:val="00EF673F"/>
    <w:rsid w:val="00F95DAF"/>
    <w:rsid w:val="00FA7ACB"/>
    <w:rsid w:val="00FB39F8"/>
    <w:rsid w:val="00FD3B42"/>
    <w:rsid w:val="00FE51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98"/>
    <w:pPr>
      <w:ind w:left="720"/>
      <w:contextualSpacing/>
    </w:pPr>
  </w:style>
  <w:style w:type="paragraph" w:styleId="BalloonText">
    <w:name w:val="Balloon Text"/>
    <w:basedOn w:val="Normal"/>
    <w:link w:val="BalloonTextChar"/>
    <w:uiPriority w:val="99"/>
    <w:semiHidden/>
    <w:unhideWhenUsed/>
    <w:rsid w:val="0057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498"/>
    <w:rPr>
      <w:rFonts w:ascii="Tahoma" w:hAnsi="Tahoma" w:cs="Tahoma"/>
      <w:sz w:val="16"/>
      <w:szCs w:val="16"/>
    </w:rPr>
  </w:style>
  <w:style w:type="character" w:styleId="Hyperlink">
    <w:name w:val="Hyperlink"/>
    <w:basedOn w:val="DefaultParagraphFont"/>
    <w:uiPriority w:val="99"/>
    <w:unhideWhenUsed/>
    <w:rsid w:val="0078102D"/>
    <w:rPr>
      <w:color w:val="0000FF" w:themeColor="hyperlink"/>
      <w:u w:val="single"/>
    </w:rPr>
  </w:style>
  <w:style w:type="paragraph" w:styleId="NoSpacing">
    <w:name w:val="No Spacing"/>
    <w:uiPriority w:val="1"/>
    <w:qFormat/>
    <w:rsid w:val="00B235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stpaulsnurseryunit@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2D857-7AFC-47CC-95AA-512C9280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Pauls</dc:creator>
  <cp:lastModifiedBy>St Pauls</cp:lastModifiedBy>
  <cp:revision>3</cp:revision>
  <cp:lastPrinted>2018-10-23T09:40:00Z</cp:lastPrinted>
  <dcterms:created xsi:type="dcterms:W3CDTF">2018-10-19T10:12:00Z</dcterms:created>
  <dcterms:modified xsi:type="dcterms:W3CDTF">2018-10-23T09:46:00Z</dcterms:modified>
</cp:coreProperties>
</file>